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C3" w:rsidRDefault="008764C3" w:rsidP="008764C3">
      <w:pPr>
        <w:spacing w:after="0"/>
        <w:ind w:left="4942" w:firstLine="706"/>
      </w:pPr>
      <w:r>
        <w:t xml:space="preserve">.............................................................                   </w:t>
      </w:r>
    </w:p>
    <w:p w:rsidR="008764C3" w:rsidRPr="005D33DB" w:rsidRDefault="00950622" w:rsidP="008764C3">
      <w:pPr>
        <w:pStyle w:val="Default"/>
        <w:ind w:left="6354"/>
        <w:rPr>
          <w:sz w:val="16"/>
          <w:szCs w:val="20"/>
        </w:rPr>
      </w:pPr>
      <w:r>
        <w:rPr>
          <w:sz w:val="16"/>
          <w:szCs w:val="20"/>
        </w:rPr>
        <w:t xml:space="preserve">     </w:t>
      </w:r>
      <w:r w:rsidR="008764C3" w:rsidRPr="005D33DB">
        <w:rPr>
          <w:sz w:val="16"/>
          <w:szCs w:val="20"/>
        </w:rPr>
        <w:t xml:space="preserve">(miejscowość, data) </w:t>
      </w:r>
    </w:p>
    <w:p w:rsidR="00D429FE" w:rsidRDefault="00D429FE" w:rsidP="00D429FE">
      <w:pPr>
        <w:spacing w:after="0"/>
      </w:pPr>
      <w:r>
        <w:t xml:space="preserve">..............................................................................                   </w:t>
      </w:r>
    </w:p>
    <w:p w:rsidR="00D429FE" w:rsidRPr="005D33DB" w:rsidRDefault="00D429FE" w:rsidP="00D429FE">
      <w:pPr>
        <w:pStyle w:val="Default"/>
        <w:rPr>
          <w:sz w:val="16"/>
          <w:szCs w:val="16"/>
        </w:rPr>
      </w:pPr>
      <w:r w:rsidRPr="005D33DB">
        <w:rPr>
          <w:sz w:val="16"/>
          <w:szCs w:val="16"/>
        </w:rPr>
        <w:t>(oznaczenie przedsiębiorcy, jego adres i siedziba</w:t>
      </w:r>
      <w:r w:rsidR="00F91283" w:rsidRPr="005D33DB">
        <w:rPr>
          <w:sz w:val="16"/>
          <w:szCs w:val="16"/>
        </w:rPr>
        <w:t xml:space="preserve">* </w:t>
      </w:r>
      <w:r w:rsidRPr="005D33DB">
        <w:rPr>
          <w:sz w:val="16"/>
          <w:szCs w:val="16"/>
        </w:rPr>
        <w:t xml:space="preserve">) </w:t>
      </w:r>
    </w:p>
    <w:p w:rsidR="00D429FE" w:rsidRDefault="00D429FE" w:rsidP="00D429FE">
      <w:pPr>
        <w:spacing w:after="0"/>
        <w:rPr>
          <w:sz w:val="18"/>
          <w:szCs w:val="18"/>
        </w:rPr>
      </w:pPr>
    </w:p>
    <w:p w:rsidR="00F91283" w:rsidRDefault="00D429FE" w:rsidP="00D429FE">
      <w:pPr>
        <w:spacing w:after="0"/>
      </w:pPr>
      <w:r>
        <w:t xml:space="preserve">..............................................................................         </w:t>
      </w:r>
    </w:p>
    <w:p w:rsidR="005D33DB" w:rsidRPr="005D33DB" w:rsidRDefault="005D33DB" w:rsidP="00F91283">
      <w:pPr>
        <w:spacing w:after="0"/>
        <w:rPr>
          <w:sz w:val="18"/>
        </w:rPr>
      </w:pPr>
    </w:p>
    <w:p w:rsidR="00F91283" w:rsidRDefault="00F91283" w:rsidP="00F91283">
      <w:pPr>
        <w:spacing w:after="0"/>
      </w:pPr>
      <w:r>
        <w:t xml:space="preserve">..............................................................................                   </w:t>
      </w:r>
    </w:p>
    <w:p w:rsidR="00F91283" w:rsidRDefault="00F91283" w:rsidP="00F91283">
      <w:pPr>
        <w:pStyle w:val="Default"/>
        <w:rPr>
          <w:sz w:val="16"/>
          <w:szCs w:val="16"/>
        </w:rPr>
      </w:pPr>
      <w:r w:rsidRPr="005D33DB">
        <w:rPr>
          <w:sz w:val="16"/>
          <w:szCs w:val="16"/>
        </w:rPr>
        <w:t xml:space="preserve">(adresy lokali* ) </w:t>
      </w:r>
    </w:p>
    <w:p w:rsidR="005D33DB" w:rsidRPr="005D33DB" w:rsidRDefault="005D33DB" w:rsidP="00F91283">
      <w:pPr>
        <w:pStyle w:val="Default"/>
        <w:rPr>
          <w:sz w:val="16"/>
          <w:szCs w:val="16"/>
        </w:rPr>
      </w:pPr>
    </w:p>
    <w:p w:rsidR="00F91283" w:rsidRDefault="00F91283" w:rsidP="00F91283">
      <w:pPr>
        <w:spacing w:after="0"/>
      </w:pPr>
      <w:r>
        <w:t xml:space="preserve">..............................................................................         </w:t>
      </w:r>
    </w:p>
    <w:p w:rsidR="00950622" w:rsidRDefault="00950622" w:rsidP="00D429FE">
      <w:pPr>
        <w:spacing w:after="0"/>
      </w:pPr>
    </w:p>
    <w:p w:rsidR="00D429FE" w:rsidRDefault="00D429FE" w:rsidP="00D429FE">
      <w:pPr>
        <w:spacing w:after="0"/>
      </w:pPr>
      <w:r>
        <w:t>..............................................</w:t>
      </w:r>
      <w:r w:rsidR="00950622">
        <w:t>.</w:t>
      </w:r>
      <w:r>
        <w:t>...............................</w:t>
      </w:r>
    </w:p>
    <w:p w:rsidR="00D429FE" w:rsidRDefault="00D429FE" w:rsidP="005D33DB">
      <w:pPr>
        <w:pStyle w:val="Default"/>
        <w:rPr>
          <w:sz w:val="16"/>
          <w:szCs w:val="20"/>
        </w:rPr>
      </w:pPr>
      <w:r w:rsidRPr="005D33DB">
        <w:rPr>
          <w:sz w:val="16"/>
          <w:szCs w:val="20"/>
        </w:rPr>
        <w:t>(numer identyfikacji podatkowej – NIP)</w:t>
      </w:r>
    </w:p>
    <w:p w:rsidR="005D33DB" w:rsidRDefault="005D33DB" w:rsidP="005D33DB">
      <w:pPr>
        <w:pStyle w:val="Default"/>
      </w:pPr>
    </w:p>
    <w:p w:rsidR="00D429FE" w:rsidRDefault="00D429FE" w:rsidP="00D429FE">
      <w:pPr>
        <w:spacing w:after="0"/>
      </w:pPr>
      <w:r>
        <w:t>.............................................................................</w:t>
      </w:r>
    </w:p>
    <w:p w:rsidR="00D429FE" w:rsidRPr="005D33DB" w:rsidRDefault="00D429FE" w:rsidP="00D429FE">
      <w:pPr>
        <w:spacing w:after="0"/>
        <w:rPr>
          <w:sz w:val="16"/>
          <w:szCs w:val="18"/>
        </w:rPr>
      </w:pPr>
      <w:r w:rsidRPr="005D33DB">
        <w:rPr>
          <w:sz w:val="16"/>
          <w:szCs w:val="18"/>
        </w:rPr>
        <w:t>(nr telefonu)</w:t>
      </w:r>
    </w:p>
    <w:p w:rsidR="00CF5110" w:rsidRDefault="00CF5110" w:rsidP="00D429FE">
      <w:pPr>
        <w:spacing w:after="0"/>
        <w:ind w:left="4236" w:firstLine="706"/>
        <w:rPr>
          <w:b/>
          <w:bCs/>
          <w:szCs w:val="28"/>
        </w:rPr>
      </w:pPr>
    </w:p>
    <w:p w:rsidR="00D429FE" w:rsidRPr="00C239D4" w:rsidRDefault="00D429FE" w:rsidP="00950622">
      <w:pPr>
        <w:spacing w:after="0"/>
        <w:ind w:left="4942" w:firstLine="706"/>
        <w:rPr>
          <w:b/>
          <w:bCs/>
          <w:szCs w:val="28"/>
        </w:rPr>
      </w:pPr>
      <w:r w:rsidRPr="00C239D4">
        <w:rPr>
          <w:b/>
          <w:bCs/>
          <w:szCs w:val="28"/>
        </w:rPr>
        <w:t>Starosta Tczewski</w:t>
      </w:r>
    </w:p>
    <w:p w:rsidR="00D429FE" w:rsidRDefault="00D429FE" w:rsidP="00950622">
      <w:pPr>
        <w:spacing w:after="0"/>
        <w:ind w:left="4942" w:firstLine="706"/>
        <w:rPr>
          <w:b/>
          <w:bCs/>
          <w:szCs w:val="28"/>
        </w:rPr>
      </w:pPr>
      <w:r>
        <w:rPr>
          <w:b/>
          <w:bCs/>
          <w:szCs w:val="28"/>
        </w:rPr>
        <w:t>u</w:t>
      </w:r>
      <w:r w:rsidRPr="00C239D4">
        <w:rPr>
          <w:b/>
          <w:bCs/>
          <w:szCs w:val="28"/>
        </w:rPr>
        <w:t>l. Piaskowa 2</w:t>
      </w:r>
    </w:p>
    <w:p w:rsidR="00D429FE" w:rsidRPr="00C239D4" w:rsidRDefault="00D429FE" w:rsidP="00950622">
      <w:pPr>
        <w:spacing w:after="0"/>
        <w:ind w:left="4942" w:firstLine="706"/>
        <w:rPr>
          <w:b/>
          <w:bCs/>
          <w:szCs w:val="28"/>
        </w:rPr>
      </w:pPr>
      <w:r w:rsidRPr="00C239D4">
        <w:rPr>
          <w:b/>
          <w:bCs/>
          <w:szCs w:val="28"/>
          <w:u w:val="single"/>
        </w:rPr>
        <w:t>83-110 Tczew</w:t>
      </w:r>
    </w:p>
    <w:p w:rsidR="00EF1DCA" w:rsidRDefault="00EF1DCA" w:rsidP="00C941F2">
      <w:pPr>
        <w:spacing w:after="0"/>
        <w:rPr>
          <w:sz w:val="18"/>
          <w:szCs w:val="18"/>
        </w:rPr>
      </w:pPr>
    </w:p>
    <w:p w:rsidR="00D429FE" w:rsidRDefault="00D429FE" w:rsidP="00C941F2">
      <w:pPr>
        <w:spacing w:after="0"/>
        <w:jc w:val="center"/>
        <w:rPr>
          <w:b/>
          <w:bCs/>
          <w:sz w:val="28"/>
          <w:szCs w:val="28"/>
        </w:rPr>
      </w:pPr>
    </w:p>
    <w:p w:rsidR="00EF668E" w:rsidRDefault="00EF668E" w:rsidP="00C941F2">
      <w:pPr>
        <w:spacing w:after="0"/>
        <w:jc w:val="center"/>
        <w:rPr>
          <w:b/>
          <w:bCs/>
          <w:sz w:val="28"/>
          <w:szCs w:val="28"/>
        </w:rPr>
      </w:pPr>
    </w:p>
    <w:p w:rsidR="00EF1DCA" w:rsidRDefault="00C941F2" w:rsidP="00C941F2">
      <w:pPr>
        <w:spacing w:after="0"/>
        <w:jc w:val="center"/>
        <w:rPr>
          <w:b/>
          <w:bCs/>
          <w:sz w:val="28"/>
          <w:szCs w:val="28"/>
        </w:rPr>
      </w:pPr>
      <w:r>
        <w:rPr>
          <w:b/>
          <w:bCs/>
          <w:sz w:val="28"/>
          <w:szCs w:val="28"/>
        </w:rPr>
        <w:t>WNIOSEK</w:t>
      </w:r>
    </w:p>
    <w:p w:rsidR="00EF1DCA" w:rsidRPr="00D429FE" w:rsidRDefault="0084734B" w:rsidP="00C941F2">
      <w:pPr>
        <w:spacing w:after="0"/>
        <w:jc w:val="center"/>
        <w:rPr>
          <w:b/>
        </w:rPr>
      </w:pPr>
      <w:r w:rsidRPr="00D429FE">
        <w:rPr>
          <w:b/>
        </w:rPr>
        <w:t>o udzielenie</w:t>
      </w:r>
      <w:r w:rsidR="00C941F2" w:rsidRPr="00D429FE">
        <w:rPr>
          <w:b/>
        </w:rPr>
        <w:t xml:space="preserve"> zezwolenia na wykonywani</w:t>
      </w:r>
      <w:r w:rsidR="0041241F">
        <w:rPr>
          <w:b/>
        </w:rPr>
        <w:t>e zawodu przewoźnika drogowego</w:t>
      </w:r>
    </w:p>
    <w:p w:rsidR="00DE715D" w:rsidRDefault="00DE715D" w:rsidP="00C941F2">
      <w:pPr>
        <w:spacing w:after="0"/>
        <w:jc w:val="center"/>
      </w:pPr>
    </w:p>
    <w:p w:rsidR="00D429FE" w:rsidRDefault="00D429FE" w:rsidP="00C941F2">
      <w:pPr>
        <w:spacing w:after="0"/>
      </w:pPr>
    </w:p>
    <w:p w:rsidR="00D429FE" w:rsidRPr="00F91283" w:rsidRDefault="00D429FE" w:rsidP="00D429FE">
      <w:pPr>
        <w:spacing w:after="0"/>
        <w:rPr>
          <w:sz w:val="22"/>
          <w:u w:val="single"/>
        </w:rPr>
      </w:pPr>
      <w:r w:rsidRPr="00F91283">
        <w:rPr>
          <w:sz w:val="22"/>
          <w:u w:val="single"/>
        </w:rPr>
        <w:t>Wnoszę o</w:t>
      </w:r>
      <w:r w:rsidR="00F91283" w:rsidRPr="00F91283">
        <w:rPr>
          <w:rFonts w:cs="Times New Roman"/>
          <w:sz w:val="16"/>
          <w:szCs w:val="16"/>
          <w:u w:val="single"/>
        </w:rPr>
        <w:t>**</w:t>
      </w:r>
      <w:r w:rsidR="00944D99" w:rsidRPr="00A47C2B">
        <w:rPr>
          <w:rFonts w:cs="Times New Roman"/>
          <w:sz w:val="16"/>
          <w:szCs w:val="16"/>
        </w:rPr>
        <w:t>*</w:t>
      </w:r>
      <w:r w:rsidRPr="00F91283">
        <w:rPr>
          <w:sz w:val="22"/>
          <w:u w:val="single"/>
        </w:rPr>
        <w:t xml:space="preserve">: </w:t>
      </w:r>
    </w:p>
    <w:p w:rsidR="00AE74E7" w:rsidRPr="00E37C7C" w:rsidRDefault="00AE74E7" w:rsidP="00D429FE">
      <w:pPr>
        <w:spacing w:after="0"/>
        <w:rPr>
          <w:sz w:val="22"/>
        </w:rPr>
      </w:pPr>
    </w:p>
    <w:p w:rsidR="00D429FE" w:rsidRPr="00E37C7C" w:rsidRDefault="00D429FE" w:rsidP="00D429FE">
      <w:pPr>
        <w:pStyle w:val="Akapitzlist"/>
        <w:numPr>
          <w:ilvl w:val="0"/>
          <w:numId w:val="4"/>
        </w:numPr>
        <w:spacing w:after="0"/>
        <w:ind w:left="357" w:hanging="357"/>
        <w:rPr>
          <w:sz w:val="22"/>
        </w:rPr>
      </w:pPr>
      <w:r w:rsidRPr="00E37C7C">
        <w:rPr>
          <w:sz w:val="22"/>
        </w:rPr>
        <w:t>udzielenie zezwolenia na wykonywanie zawodu przewoźnika drogowego</w:t>
      </w:r>
      <w:r w:rsidR="0041241F">
        <w:rPr>
          <w:sz w:val="22"/>
        </w:rPr>
        <w:t xml:space="preserve"> w zakresie </w:t>
      </w:r>
      <w:r w:rsidR="00163167">
        <w:rPr>
          <w:sz w:val="22"/>
        </w:rPr>
        <w:t>przewozu</w:t>
      </w:r>
      <w:r w:rsidRPr="00E37C7C">
        <w:rPr>
          <w:sz w:val="22"/>
        </w:rPr>
        <w:t xml:space="preserve">:     </w:t>
      </w:r>
    </w:p>
    <w:p w:rsidR="00D429FE" w:rsidRPr="00E37C7C" w:rsidRDefault="00D429FE" w:rsidP="00D429FE">
      <w:pPr>
        <w:spacing w:after="0"/>
        <w:ind w:left="357"/>
        <w:rPr>
          <w:rFonts w:cs="Times New Roman"/>
          <w:sz w:val="32"/>
          <w:szCs w:val="36"/>
        </w:rPr>
      </w:pPr>
      <w:r w:rsidRPr="00E37C7C">
        <w:rPr>
          <w:rFonts w:cs="Times New Roman"/>
          <w:sz w:val="32"/>
          <w:szCs w:val="36"/>
        </w:rPr>
        <w:t xml:space="preserve">□  </w:t>
      </w:r>
      <w:r w:rsidR="005E1C9F">
        <w:rPr>
          <w:rFonts w:cs="Times New Roman"/>
          <w:sz w:val="22"/>
        </w:rPr>
        <w:t>-  osób</w:t>
      </w:r>
    </w:p>
    <w:p w:rsidR="00D429FE" w:rsidRDefault="00D429FE" w:rsidP="00D429FE">
      <w:pPr>
        <w:spacing w:after="0"/>
        <w:ind w:left="357"/>
        <w:rPr>
          <w:sz w:val="22"/>
        </w:rPr>
      </w:pPr>
      <w:r w:rsidRPr="00E37C7C">
        <w:rPr>
          <w:rFonts w:cs="Times New Roman"/>
          <w:sz w:val="32"/>
          <w:szCs w:val="36"/>
        </w:rPr>
        <w:t>□</w:t>
      </w:r>
      <w:r w:rsidR="005E1C9F">
        <w:rPr>
          <w:sz w:val="22"/>
        </w:rPr>
        <w:t xml:space="preserve">   -  rzeczy</w:t>
      </w:r>
    </w:p>
    <w:p w:rsidR="00B9026D" w:rsidRPr="00B9026D" w:rsidRDefault="00B9026D" w:rsidP="00D429FE">
      <w:pPr>
        <w:spacing w:after="0"/>
        <w:ind w:left="357"/>
        <w:rPr>
          <w:sz w:val="8"/>
        </w:rPr>
      </w:pPr>
    </w:p>
    <w:p w:rsidR="00BB6B10" w:rsidRPr="00E37C7C" w:rsidRDefault="00BB6B10" w:rsidP="00BB6B10">
      <w:pPr>
        <w:pStyle w:val="Akapitzlist"/>
        <w:numPr>
          <w:ilvl w:val="0"/>
          <w:numId w:val="4"/>
        </w:numPr>
        <w:spacing w:after="0"/>
        <w:ind w:left="357" w:hanging="357"/>
        <w:rPr>
          <w:sz w:val="22"/>
        </w:rPr>
      </w:pPr>
      <w:r w:rsidRPr="00E37C7C">
        <w:rPr>
          <w:sz w:val="22"/>
          <w:szCs w:val="20"/>
        </w:rPr>
        <w:t>rodzaj i liczba pojazdów samochodowych, które przedsiębiorca będzie wykorzystywał do w</w:t>
      </w:r>
      <w:r w:rsidR="00516EE9">
        <w:rPr>
          <w:sz w:val="22"/>
          <w:szCs w:val="20"/>
        </w:rPr>
        <w:t>ykonywania transportu drogowego:</w:t>
      </w:r>
    </w:p>
    <w:p w:rsidR="00E37C7C" w:rsidRDefault="00E37C7C" w:rsidP="00E37C7C">
      <w:pPr>
        <w:spacing w:after="0"/>
        <w:rPr>
          <w:sz w:val="22"/>
        </w:rPr>
      </w:pPr>
    </w:p>
    <w:p w:rsidR="00E37C7C" w:rsidRPr="00E37C7C" w:rsidRDefault="00E37C7C" w:rsidP="00E37C7C">
      <w:pPr>
        <w:pStyle w:val="Default"/>
        <w:ind w:left="357"/>
        <w:jc w:val="both"/>
        <w:rPr>
          <w:sz w:val="22"/>
          <w:shd w:val="clear" w:color="auto" w:fill="FFFFFF"/>
        </w:rPr>
      </w:pPr>
      <w:r w:rsidRPr="00E37C7C">
        <w:rPr>
          <w:sz w:val="22"/>
          <w:shd w:val="clear" w:color="auto" w:fill="FFFFFF"/>
        </w:rPr>
        <w:t>………………………………………………………………………………………….………….</w:t>
      </w:r>
    </w:p>
    <w:p w:rsidR="00E37C7C" w:rsidRPr="00E37C7C" w:rsidRDefault="00E37C7C" w:rsidP="00E37C7C">
      <w:pPr>
        <w:pStyle w:val="Default"/>
        <w:ind w:left="357"/>
        <w:jc w:val="both"/>
        <w:rPr>
          <w:sz w:val="22"/>
          <w:shd w:val="clear" w:color="auto" w:fill="FFFFFF"/>
        </w:rPr>
      </w:pPr>
    </w:p>
    <w:p w:rsidR="00E37C7C" w:rsidRDefault="00E37C7C" w:rsidP="00E37C7C">
      <w:pPr>
        <w:pStyle w:val="Default"/>
        <w:ind w:left="357"/>
        <w:jc w:val="both"/>
        <w:rPr>
          <w:sz w:val="22"/>
          <w:shd w:val="clear" w:color="auto" w:fill="FFFFFF"/>
        </w:rPr>
      </w:pPr>
      <w:r w:rsidRPr="00E37C7C">
        <w:rPr>
          <w:sz w:val="22"/>
          <w:shd w:val="clear" w:color="auto" w:fill="FFFFFF"/>
        </w:rPr>
        <w:t>………………………………………………………………………………………….………….</w:t>
      </w:r>
    </w:p>
    <w:p w:rsidR="00C82960" w:rsidRPr="00E37C7C" w:rsidRDefault="00C82960" w:rsidP="00E37C7C">
      <w:pPr>
        <w:pStyle w:val="Default"/>
        <w:ind w:left="357"/>
        <w:jc w:val="both"/>
        <w:rPr>
          <w:sz w:val="22"/>
          <w:shd w:val="clear" w:color="auto" w:fill="FFFFFF"/>
        </w:rPr>
      </w:pPr>
    </w:p>
    <w:p w:rsidR="00C82960" w:rsidRPr="00E37C7C" w:rsidRDefault="0052749E" w:rsidP="00C82960">
      <w:pPr>
        <w:pStyle w:val="Akapitzlist"/>
        <w:numPr>
          <w:ilvl w:val="0"/>
          <w:numId w:val="4"/>
        </w:numPr>
        <w:spacing w:after="0"/>
        <w:ind w:left="357" w:hanging="357"/>
        <w:rPr>
          <w:sz w:val="22"/>
        </w:rPr>
      </w:pPr>
      <w:r>
        <w:rPr>
          <w:sz w:val="22"/>
          <w:szCs w:val="20"/>
        </w:rPr>
        <w:t>w przypadku pojazdu najmowanego</w:t>
      </w:r>
      <w:r w:rsidR="00756D7E" w:rsidRPr="00A47C2B">
        <w:rPr>
          <w:rFonts w:cs="Times New Roman"/>
          <w:sz w:val="16"/>
          <w:szCs w:val="16"/>
        </w:rPr>
        <w:t>**</w:t>
      </w:r>
      <w:r>
        <w:rPr>
          <w:sz w:val="22"/>
          <w:szCs w:val="20"/>
        </w:rPr>
        <w:t xml:space="preserve"> -</w:t>
      </w:r>
      <w:r w:rsidRPr="00E37C7C">
        <w:rPr>
          <w:sz w:val="22"/>
          <w:szCs w:val="20"/>
        </w:rPr>
        <w:t xml:space="preserve"> </w:t>
      </w:r>
      <w:r w:rsidR="00C82960" w:rsidRPr="00E37C7C">
        <w:rPr>
          <w:sz w:val="22"/>
          <w:szCs w:val="20"/>
        </w:rPr>
        <w:t>rodzaj i liczba pojazdów samochodowych, które przedsiębiorca będzie wykorzystywał do w</w:t>
      </w:r>
      <w:r w:rsidR="00C82960">
        <w:rPr>
          <w:sz w:val="22"/>
          <w:szCs w:val="20"/>
        </w:rPr>
        <w:t>ykonywania transportu drogowego:</w:t>
      </w:r>
      <w:bookmarkStart w:id="0" w:name="_GoBack"/>
      <w:bookmarkEnd w:id="0"/>
    </w:p>
    <w:p w:rsidR="00C82960" w:rsidRDefault="00C82960" w:rsidP="00C82960">
      <w:pPr>
        <w:spacing w:after="0"/>
        <w:rPr>
          <w:sz w:val="22"/>
        </w:rPr>
      </w:pPr>
    </w:p>
    <w:p w:rsidR="00C82960" w:rsidRPr="00E37C7C" w:rsidRDefault="00C82960" w:rsidP="00C82960">
      <w:pPr>
        <w:pStyle w:val="Default"/>
        <w:ind w:left="357"/>
        <w:jc w:val="both"/>
        <w:rPr>
          <w:sz w:val="22"/>
          <w:shd w:val="clear" w:color="auto" w:fill="FFFFFF"/>
        </w:rPr>
      </w:pPr>
      <w:r w:rsidRPr="00E37C7C">
        <w:rPr>
          <w:sz w:val="22"/>
          <w:shd w:val="clear" w:color="auto" w:fill="FFFFFF"/>
        </w:rPr>
        <w:t>………………………………………………………………………………………….………….</w:t>
      </w:r>
    </w:p>
    <w:p w:rsidR="00C82960" w:rsidRPr="00E37C7C" w:rsidRDefault="00C82960" w:rsidP="00C82960">
      <w:pPr>
        <w:pStyle w:val="Default"/>
        <w:ind w:left="357"/>
        <w:jc w:val="both"/>
        <w:rPr>
          <w:sz w:val="22"/>
          <w:shd w:val="clear" w:color="auto" w:fill="FFFFFF"/>
        </w:rPr>
      </w:pPr>
    </w:p>
    <w:p w:rsidR="00C82960" w:rsidRPr="00E37C7C" w:rsidRDefault="00C82960" w:rsidP="00C82960">
      <w:pPr>
        <w:pStyle w:val="Default"/>
        <w:ind w:left="357"/>
        <w:jc w:val="both"/>
        <w:rPr>
          <w:sz w:val="22"/>
          <w:shd w:val="clear" w:color="auto" w:fill="FFFFFF"/>
        </w:rPr>
      </w:pPr>
      <w:r w:rsidRPr="00E37C7C">
        <w:rPr>
          <w:sz w:val="22"/>
          <w:shd w:val="clear" w:color="auto" w:fill="FFFFFF"/>
        </w:rPr>
        <w:t>………………………………………………………………………………………….………….</w:t>
      </w:r>
    </w:p>
    <w:p w:rsidR="00E37C7C" w:rsidRDefault="00E37C7C" w:rsidP="00E37C7C">
      <w:pPr>
        <w:spacing w:after="0"/>
        <w:rPr>
          <w:sz w:val="22"/>
        </w:rPr>
      </w:pPr>
    </w:p>
    <w:p w:rsidR="00C82960" w:rsidRPr="00E37C7C" w:rsidRDefault="00C82960" w:rsidP="00E37C7C">
      <w:pPr>
        <w:spacing w:after="0"/>
        <w:rPr>
          <w:sz w:val="22"/>
        </w:rPr>
      </w:pPr>
    </w:p>
    <w:p w:rsidR="00BB6B10" w:rsidRPr="00E37C7C" w:rsidRDefault="00BB6B10" w:rsidP="00BB6B10">
      <w:pPr>
        <w:pStyle w:val="Akapitzlist"/>
        <w:numPr>
          <w:ilvl w:val="0"/>
          <w:numId w:val="4"/>
        </w:numPr>
        <w:spacing w:after="0"/>
        <w:ind w:left="357" w:hanging="357"/>
        <w:rPr>
          <w:sz w:val="22"/>
        </w:rPr>
      </w:pPr>
      <w:r w:rsidRPr="00E37C7C">
        <w:rPr>
          <w:sz w:val="22"/>
          <w:szCs w:val="20"/>
        </w:rPr>
        <w:t>imię i nazwisko, adres zamieszkania oraz numer certyfikatu kompetencji zawodowych osoby zarządzającej transportem, o której mowa:</w:t>
      </w:r>
    </w:p>
    <w:p w:rsidR="00BB6B10" w:rsidRPr="00E37C7C" w:rsidRDefault="00BB6B10" w:rsidP="00BB6B10">
      <w:pPr>
        <w:pStyle w:val="Akapitzlist"/>
        <w:spacing w:after="0"/>
        <w:ind w:left="357"/>
        <w:rPr>
          <w:sz w:val="22"/>
          <w:szCs w:val="20"/>
        </w:rPr>
      </w:pPr>
      <w:r w:rsidRPr="00E37C7C">
        <w:rPr>
          <w:rFonts w:cs="Times New Roman"/>
          <w:sz w:val="32"/>
          <w:szCs w:val="36"/>
        </w:rPr>
        <w:lastRenderedPageBreak/>
        <w:t xml:space="preserve">□ </w:t>
      </w:r>
      <w:r w:rsidRPr="00E37C7C">
        <w:rPr>
          <w:sz w:val="22"/>
          <w:szCs w:val="20"/>
        </w:rPr>
        <w:t>w art. 4 ust. 1 r</w:t>
      </w:r>
      <w:r w:rsidR="00516EE9">
        <w:rPr>
          <w:sz w:val="22"/>
          <w:szCs w:val="20"/>
        </w:rPr>
        <w:t>ozporządzenia (WE) nr 1071/2009</w:t>
      </w:r>
    </w:p>
    <w:p w:rsidR="003D27BA" w:rsidRPr="00E37C7C" w:rsidRDefault="003D27BA" w:rsidP="00BB6B10">
      <w:pPr>
        <w:pStyle w:val="Akapitzlist"/>
        <w:spacing w:after="0"/>
        <w:ind w:left="357"/>
        <w:rPr>
          <w:sz w:val="22"/>
          <w:szCs w:val="20"/>
        </w:rPr>
      </w:pPr>
    </w:p>
    <w:p w:rsidR="00AE74E7" w:rsidRDefault="00AE74E7" w:rsidP="00AE74E7">
      <w:pPr>
        <w:pStyle w:val="Default"/>
        <w:ind w:left="357"/>
        <w:jc w:val="both"/>
        <w:rPr>
          <w:sz w:val="22"/>
          <w:shd w:val="clear" w:color="auto" w:fill="FFFFFF"/>
        </w:rPr>
      </w:pPr>
      <w:r w:rsidRPr="00E37C7C">
        <w:rPr>
          <w:sz w:val="22"/>
          <w:shd w:val="clear" w:color="auto" w:fill="FFFFFF"/>
        </w:rPr>
        <w:t>………………………………………………………………………………………….………….</w:t>
      </w:r>
    </w:p>
    <w:p w:rsidR="005D33DB" w:rsidRPr="00E37C7C" w:rsidRDefault="005D33DB" w:rsidP="00AE74E7">
      <w:pPr>
        <w:pStyle w:val="Default"/>
        <w:ind w:left="357"/>
        <w:jc w:val="both"/>
        <w:rPr>
          <w:sz w:val="22"/>
          <w:shd w:val="clear" w:color="auto" w:fill="FFFFFF"/>
        </w:rPr>
      </w:pPr>
    </w:p>
    <w:p w:rsidR="00AE74E7" w:rsidRPr="00E37C7C" w:rsidRDefault="00AE74E7" w:rsidP="00AE74E7">
      <w:pPr>
        <w:pStyle w:val="Default"/>
        <w:ind w:left="357"/>
        <w:jc w:val="both"/>
        <w:rPr>
          <w:sz w:val="22"/>
          <w:shd w:val="clear" w:color="auto" w:fill="FFFFFF"/>
        </w:rPr>
      </w:pPr>
      <w:r w:rsidRPr="00E37C7C">
        <w:rPr>
          <w:sz w:val="22"/>
          <w:shd w:val="clear" w:color="auto" w:fill="FFFFFF"/>
        </w:rPr>
        <w:t>………………………………………………………………………………………….………….</w:t>
      </w:r>
    </w:p>
    <w:p w:rsidR="00BB6B10" w:rsidRPr="00E37C7C" w:rsidRDefault="00BB6B10" w:rsidP="00BB6B10">
      <w:pPr>
        <w:pStyle w:val="Akapitzlist"/>
        <w:spacing w:after="0"/>
        <w:ind w:left="357"/>
        <w:rPr>
          <w:sz w:val="22"/>
          <w:szCs w:val="20"/>
        </w:rPr>
      </w:pPr>
      <w:r w:rsidRPr="00E37C7C">
        <w:rPr>
          <w:rFonts w:cs="Times New Roman"/>
          <w:sz w:val="32"/>
          <w:szCs w:val="36"/>
        </w:rPr>
        <w:t xml:space="preserve">□ </w:t>
      </w:r>
      <w:r w:rsidRPr="00E37C7C">
        <w:rPr>
          <w:sz w:val="22"/>
          <w:szCs w:val="20"/>
        </w:rPr>
        <w:t>albo osoby, o której mowa w art. 4 ust. 2 ro</w:t>
      </w:r>
      <w:r w:rsidR="00516EE9">
        <w:rPr>
          <w:sz w:val="22"/>
          <w:szCs w:val="20"/>
        </w:rPr>
        <w:t>zporządzenia (WE) nr 1071/2009</w:t>
      </w:r>
    </w:p>
    <w:p w:rsidR="00E37C7C" w:rsidRPr="00E37C7C" w:rsidRDefault="00E37C7C" w:rsidP="00BB6B10">
      <w:pPr>
        <w:pStyle w:val="Akapitzlist"/>
        <w:spacing w:after="0"/>
        <w:ind w:left="357"/>
        <w:rPr>
          <w:sz w:val="22"/>
          <w:szCs w:val="20"/>
        </w:rPr>
      </w:pPr>
    </w:p>
    <w:p w:rsidR="00AE74E7" w:rsidRPr="00E37C7C" w:rsidRDefault="00AE74E7" w:rsidP="00AE74E7">
      <w:pPr>
        <w:pStyle w:val="Default"/>
        <w:ind w:left="357"/>
        <w:jc w:val="both"/>
        <w:rPr>
          <w:sz w:val="22"/>
          <w:shd w:val="clear" w:color="auto" w:fill="FFFFFF"/>
        </w:rPr>
      </w:pPr>
      <w:r w:rsidRPr="00E37C7C">
        <w:rPr>
          <w:sz w:val="22"/>
          <w:shd w:val="clear" w:color="auto" w:fill="FFFFFF"/>
        </w:rPr>
        <w:t>………………………………………………………………………………………….………….</w:t>
      </w:r>
    </w:p>
    <w:p w:rsidR="00AE74E7" w:rsidRPr="00E37C7C" w:rsidRDefault="00AE74E7" w:rsidP="00AE74E7">
      <w:pPr>
        <w:pStyle w:val="Default"/>
        <w:ind w:left="357"/>
        <w:jc w:val="both"/>
        <w:rPr>
          <w:sz w:val="22"/>
          <w:shd w:val="clear" w:color="auto" w:fill="FFFFFF"/>
        </w:rPr>
      </w:pPr>
    </w:p>
    <w:p w:rsidR="00AE74E7" w:rsidRPr="00E37C7C" w:rsidRDefault="00AE74E7" w:rsidP="00AE74E7">
      <w:pPr>
        <w:pStyle w:val="Default"/>
        <w:ind w:left="357"/>
        <w:jc w:val="both"/>
        <w:rPr>
          <w:sz w:val="22"/>
          <w:shd w:val="clear" w:color="auto" w:fill="FFFFFF"/>
        </w:rPr>
      </w:pPr>
      <w:r w:rsidRPr="00E37C7C">
        <w:rPr>
          <w:sz w:val="22"/>
          <w:shd w:val="clear" w:color="auto" w:fill="FFFFFF"/>
        </w:rPr>
        <w:t>………………………………………………………………………………………….………….</w:t>
      </w:r>
    </w:p>
    <w:p w:rsidR="00AE74E7" w:rsidRPr="00E37C7C" w:rsidRDefault="00AE74E7" w:rsidP="00AE74E7">
      <w:pPr>
        <w:pStyle w:val="Default"/>
        <w:ind w:left="357"/>
        <w:jc w:val="both"/>
        <w:rPr>
          <w:sz w:val="22"/>
          <w:shd w:val="clear" w:color="auto" w:fill="FFFFFF"/>
        </w:rPr>
      </w:pPr>
    </w:p>
    <w:p w:rsidR="00AE74E7" w:rsidRPr="00E37C7C" w:rsidRDefault="00AE74E7" w:rsidP="00BB6B10">
      <w:pPr>
        <w:pStyle w:val="Akapitzlist"/>
        <w:spacing w:after="0"/>
        <w:ind w:left="357"/>
        <w:rPr>
          <w:sz w:val="22"/>
        </w:rPr>
      </w:pPr>
    </w:p>
    <w:p w:rsidR="00BB6B10" w:rsidRPr="00E37C7C" w:rsidRDefault="00BB6B10" w:rsidP="00BB6B10">
      <w:pPr>
        <w:pStyle w:val="Akapitzlist"/>
        <w:numPr>
          <w:ilvl w:val="0"/>
          <w:numId w:val="4"/>
        </w:numPr>
        <w:spacing w:after="0"/>
        <w:ind w:left="357" w:hanging="357"/>
        <w:rPr>
          <w:sz w:val="22"/>
        </w:rPr>
      </w:pPr>
      <w:r w:rsidRPr="00E37C7C">
        <w:rPr>
          <w:sz w:val="22"/>
          <w:szCs w:val="20"/>
        </w:rPr>
        <w:t>określenie liczby wypisów z zezwolenia na wykonywanie zawodu przewoźnika drogowego</w:t>
      </w:r>
      <w:r w:rsidR="00516EE9">
        <w:rPr>
          <w:sz w:val="22"/>
          <w:szCs w:val="20"/>
        </w:rPr>
        <w:t>:</w:t>
      </w:r>
    </w:p>
    <w:p w:rsidR="00D429FE" w:rsidRPr="00E37C7C" w:rsidRDefault="00D429FE" w:rsidP="00C941F2">
      <w:pPr>
        <w:spacing w:after="0"/>
        <w:rPr>
          <w:sz w:val="28"/>
        </w:rPr>
      </w:pPr>
    </w:p>
    <w:p w:rsidR="00AE74E7" w:rsidRPr="00E37C7C" w:rsidRDefault="00AE74E7" w:rsidP="00AE74E7">
      <w:pPr>
        <w:pStyle w:val="Default"/>
        <w:ind w:left="357"/>
        <w:jc w:val="both"/>
        <w:rPr>
          <w:sz w:val="22"/>
          <w:shd w:val="clear" w:color="auto" w:fill="FFFFFF"/>
        </w:rPr>
      </w:pPr>
      <w:r w:rsidRPr="00E37C7C">
        <w:rPr>
          <w:sz w:val="22"/>
          <w:shd w:val="clear" w:color="auto" w:fill="FFFFFF"/>
        </w:rPr>
        <w:t>……………………</w:t>
      </w:r>
      <w:r w:rsidR="00950622">
        <w:rPr>
          <w:sz w:val="22"/>
          <w:shd w:val="clear" w:color="auto" w:fill="FFFFFF"/>
        </w:rPr>
        <w:t>………</w:t>
      </w:r>
    </w:p>
    <w:p w:rsidR="00950622" w:rsidRDefault="00950622" w:rsidP="00950622">
      <w:pPr>
        <w:pStyle w:val="Default"/>
        <w:rPr>
          <w:sz w:val="16"/>
          <w:szCs w:val="16"/>
        </w:rPr>
      </w:pPr>
      <w:r>
        <w:rPr>
          <w:sz w:val="16"/>
          <w:szCs w:val="16"/>
        </w:rPr>
        <w:t xml:space="preserve">                   </w:t>
      </w:r>
      <w:r w:rsidRPr="005D33DB">
        <w:rPr>
          <w:sz w:val="16"/>
          <w:szCs w:val="16"/>
        </w:rPr>
        <w:t>(</w:t>
      </w:r>
      <w:r>
        <w:rPr>
          <w:sz w:val="16"/>
          <w:szCs w:val="16"/>
        </w:rPr>
        <w:t>podać liczbę wypisów</w:t>
      </w:r>
      <w:r w:rsidRPr="005D33DB">
        <w:rPr>
          <w:sz w:val="16"/>
          <w:szCs w:val="16"/>
        </w:rPr>
        <w:t xml:space="preserve"> ) </w:t>
      </w:r>
    </w:p>
    <w:p w:rsidR="00EF1DCA" w:rsidRPr="00E37C7C" w:rsidRDefault="00EF1DCA" w:rsidP="00C941F2">
      <w:pPr>
        <w:spacing w:after="0"/>
        <w:ind w:left="748" w:hanging="357"/>
        <w:rPr>
          <w:sz w:val="22"/>
          <w:u w:val="single"/>
        </w:rPr>
      </w:pPr>
    </w:p>
    <w:p w:rsidR="00EF668E" w:rsidRDefault="00EF668E" w:rsidP="00AE74E7">
      <w:pPr>
        <w:widowControl/>
        <w:shd w:val="clear" w:color="auto" w:fill="FFFFFF"/>
        <w:suppressAutoHyphens w:val="0"/>
        <w:spacing w:after="0" w:line="240" w:lineRule="auto"/>
        <w:jc w:val="both"/>
        <w:rPr>
          <w:rFonts w:eastAsia="Times New Roman" w:cs="Times New Roman"/>
          <w:color w:val="000000"/>
          <w:sz w:val="22"/>
          <w:u w:val="single"/>
        </w:rPr>
      </w:pPr>
    </w:p>
    <w:p w:rsidR="00AE74E7" w:rsidRPr="00AE74E7" w:rsidRDefault="00AE74E7" w:rsidP="00AE74E7">
      <w:pPr>
        <w:widowControl/>
        <w:shd w:val="clear" w:color="auto" w:fill="FFFFFF"/>
        <w:suppressAutoHyphens w:val="0"/>
        <w:spacing w:after="0" w:line="240" w:lineRule="auto"/>
        <w:jc w:val="both"/>
        <w:rPr>
          <w:rFonts w:eastAsia="Times New Roman" w:cs="Times New Roman"/>
          <w:color w:val="000000"/>
          <w:sz w:val="22"/>
          <w:u w:val="single"/>
        </w:rPr>
      </w:pPr>
      <w:r w:rsidRPr="00AE74E7">
        <w:rPr>
          <w:rFonts w:eastAsia="Times New Roman" w:cs="Times New Roman"/>
          <w:color w:val="000000"/>
          <w:sz w:val="22"/>
          <w:u w:val="single"/>
        </w:rPr>
        <w:t>Do wniosku o udzielenie zezwolenia na wykonywanie zawodu przewoźnika drogowego dołącza</w:t>
      </w:r>
      <w:r w:rsidRPr="00E37C7C">
        <w:rPr>
          <w:rFonts w:eastAsia="Times New Roman" w:cs="Times New Roman"/>
          <w:color w:val="000000"/>
          <w:sz w:val="22"/>
          <w:u w:val="single"/>
        </w:rPr>
        <w:t>m</w:t>
      </w:r>
      <w:r w:rsidRPr="00AE74E7">
        <w:rPr>
          <w:rFonts w:eastAsia="Times New Roman" w:cs="Times New Roman"/>
          <w:color w:val="000000"/>
          <w:sz w:val="22"/>
          <w:u w:val="single"/>
        </w:rPr>
        <w:t>:</w:t>
      </w:r>
      <w:r w:rsidRPr="00AE74E7">
        <w:rPr>
          <w:rFonts w:eastAsia="Times New Roman" w:cs="Times New Roman"/>
          <w:color w:val="000000"/>
          <w:sz w:val="22"/>
          <w:u w:val="single"/>
        </w:rPr>
        <w:br/>
      </w:r>
    </w:p>
    <w:p w:rsidR="00950622" w:rsidRPr="00950622" w:rsidRDefault="00950622" w:rsidP="00950622">
      <w:pPr>
        <w:widowControl/>
        <w:shd w:val="clear" w:color="auto" w:fill="FFFFFF"/>
        <w:suppressAutoHyphens w:val="0"/>
        <w:spacing w:after="0" w:line="240" w:lineRule="auto"/>
        <w:jc w:val="both"/>
        <w:rPr>
          <w:rFonts w:eastAsia="Times New Roman" w:cs="Times New Roman"/>
          <w:color w:val="000000"/>
          <w:sz w:val="22"/>
        </w:rPr>
      </w:pPr>
    </w:p>
    <w:p w:rsidR="00950622" w:rsidRPr="00950622" w:rsidRDefault="00950622" w:rsidP="00950622">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rPr>
      </w:pPr>
      <w:r w:rsidRPr="00950622">
        <w:rPr>
          <w:rFonts w:eastAsia="Times New Roman" w:cs="Times New Roman"/>
          <w:color w:val="000000"/>
          <w:sz w:val="22"/>
          <w:szCs w:val="22"/>
        </w:rPr>
        <w:t xml:space="preserve">Wydruk elektroniczny z </w:t>
      </w:r>
      <w:proofErr w:type="spellStart"/>
      <w:r w:rsidRPr="00950622">
        <w:rPr>
          <w:rFonts w:eastAsia="Times New Roman" w:cs="Times New Roman"/>
          <w:color w:val="000000"/>
          <w:sz w:val="22"/>
          <w:szCs w:val="22"/>
        </w:rPr>
        <w:t>CEiDG</w:t>
      </w:r>
      <w:proofErr w:type="spellEnd"/>
      <w:r w:rsidRPr="00950622">
        <w:rPr>
          <w:rFonts w:eastAsia="Times New Roman" w:cs="Times New Roman"/>
          <w:color w:val="000000"/>
          <w:sz w:val="22"/>
          <w:szCs w:val="22"/>
        </w:rPr>
        <w:t xml:space="preserve"> </w:t>
      </w:r>
      <w:r w:rsidRPr="00950622">
        <w:rPr>
          <w:sz w:val="22"/>
          <w:szCs w:val="22"/>
        </w:rPr>
        <w:t xml:space="preserve">o wpisie do Centralnej Ewidencji i Działalności  Gospodarczej albo z KRS  </w:t>
      </w:r>
      <w:r>
        <w:rPr>
          <w:sz w:val="22"/>
          <w:szCs w:val="22"/>
        </w:rPr>
        <w:t xml:space="preserve">- </w:t>
      </w:r>
      <w:r w:rsidRPr="00950622">
        <w:rPr>
          <w:sz w:val="22"/>
          <w:szCs w:val="22"/>
        </w:rPr>
        <w:t>z informacją o numerze w rejestrze przedsiębiorców w KRS</w:t>
      </w:r>
      <w:r>
        <w:rPr>
          <w:sz w:val="22"/>
          <w:szCs w:val="22"/>
        </w:rPr>
        <w:t>.</w:t>
      </w:r>
    </w:p>
    <w:p w:rsidR="00516EE9" w:rsidRPr="00516EE9" w:rsidRDefault="00AE74E7" w:rsidP="00950622">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rPr>
      </w:pPr>
      <w:r w:rsidRPr="00516EE9">
        <w:rPr>
          <w:rFonts w:eastAsia="Times New Roman" w:cs="Times New Roman"/>
          <w:color w:val="000000"/>
          <w:sz w:val="22"/>
        </w:rPr>
        <w:t>Oświadczenie osoby zarządzającej transportem następującej treści: „Oświadczam, że zgodnie z art. 4 ust. 1 rozporządzenia (WE) nr 1071/2009 będę pełnić rolę zarządzająceg</w:t>
      </w:r>
      <w:r w:rsidR="00516EE9" w:rsidRPr="00516EE9">
        <w:rPr>
          <w:rFonts w:eastAsia="Times New Roman" w:cs="Times New Roman"/>
          <w:color w:val="000000"/>
          <w:sz w:val="22"/>
        </w:rPr>
        <w:t xml:space="preserve">o transportem” oraz kopię certyfikatu kompetencji zawodowych osoby zarządzającej transportem(Art. 4 ust. 1 </w:t>
      </w:r>
      <w:r w:rsidR="00583AF8">
        <w:rPr>
          <w:rFonts w:eastAsia="Times New Roman" w:cs="Times New Roman"/>
          <w:color w:val="000000"/>
          <w:sz w:val="22"/>
        </w:rPr>
        <w:t>–„</w:t>
      </w:r>
      <w:r w:rsidRPr="00516EE9">
        <w:rPr>
          <w:rFonts w:eastAsia="Times New Roman" w:cs="Times New Roman"/>
          <w:color w:val="000000"/>
          <w:sz w:val="22"/>
        </w:rPr>
        <w:t>Przedsiębiorca wykonujący zawód przewoźnika drogowego wyznacza przynajmniej jedną osobę fizyczną – zarządzającego transportem – która spełnia warunki przewidziane w art. 3 ust. 1 lit. b) i d) i która: a) w sposób rzeczywisty i ciągły zarządza operacjami transportowymi tego przedsiębiorstwa; b) ma rzeczywisty związek z przedsiębiorstwem, polegający naprzykład na tym, że jest jego pracownikiem, dyrektorem,właścicielem lub udziałowcem lub nim zarządza lub, jeżeliprzedsiębiorca jest osobą fizyczną, jest tą właśnie osobą; oraz c)posiada miejsce zam</w:t>
      </w:r>
      <w:r w:rsidR="00516EE9" w:rsidRPr="00516EE9">
        <w:rPr>
          <w:rFonts w:eastAsia="Times New Roman" w:cs="Times New Roman"/>
          <w:color w:val="000000"/>
          <w:sz w:val="22"/>
        </w:rPr>
        <w:t>ieszkania na tere</w:t>
      </w:r>
      <w:r w:rsidR="00516EE9">
        <w:rPr>
          <w:rFonts w:eastAsia="Times New Roman" w:cs="Times New Roman"/>
          <w:color w:val="000000"/>
          <w:sz w:val="22"/>
        </w:rPr>
        <w:t>nie Wspólnoty) albo</w:t>
      </w:r>
    </w:p>
    <w:p w:rsidR="00AE74E7" w:rsidRPr="00516EE9" w:rsidRDefault="00516EE9" w:rsidP="00950622">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rPr>
      </w:pPr>
      <w:r>
        <w:rPr>
          <w:rFonts w:eastAsia="Times New Roman" w:cs="Times New Roman"/>
          <w:color w:val="000000"/>
          <w:sz w:val="22"/>
        </w:rPr>
        <w:t>O</w:t>
      </w:r>
      <w:r w:rsidR="00AE74E7" w:rsidRPr="00516EE9">
        <w:rPr>
          <w:rFonts w:eastAsia="Times New Roman" w:cs="Times New Roman"/>
          <w:color w:val="000000"/>
          <w:sz w:val="22"/>
        </w:rPr>
        <w:t>świadczenie osoby uprawnionej na podstawie umowy do wykonywania zadań zarządzającego transportem w imieniu przedsiębiorcy, że spełnia warunki, o których mowa w art. 4 ust. 2 lit. c ro</w:t>
      </w:r>
      <w:r w:rsidR="00583AF8">
        <w:rPr>
          <w:rFonts w:eastAsia="Times New Roman" w:cs="Times New Roman"/>
          <w:color w:val="000000"/>
          <w:sz w:val="22"/>
        </w:rPr>
        <w:t xml:space="preserve">zporządzenia (WE) nr 1071/2009 </w:t>
      </w:r>
      <w:r w:rsidR="00AE74E7" w:rsidRPr="00516EE9">
        <w:rPr>
          <w:rFonts w:eastAsia="Times New Roman" w:cs="Times New Roman"/>
          <w:color w:val="000000"/>
          <w:sz w:val="22"/>
        </w:rPr>
        <w:t xml:space="preserve">oraz kopię certyfikatu kompetencji zawodowych tej osoby (Art. 4 ust. 2 c) </w:t>
      </w:r>
      <w:r w:rsidR="00583AF8">
        <w:rPr>
          <w:rFonts w:eastAsia="Times New Roman" w:cs="Times New Roman"/>
          <w:color w:val="000000"/>
          <w:sz w:val="22"/>
        </w:rPr>
        <w:t>–„</w:t>
      </w:r>
      <w:r w:rsidR="00AE74E7" w:rsidRPr="00516EE9">
        <w:rPr>
          <w:rFonts w:eastAsia="Times New Roman" w:cs="Times New Roman"/>
          <w:color w:val="000000"/>
          <w:sz w:val="22"/>
        </w:rPr>
        <w:t>Jeżeli przedsiębiorca nie spełnia wymogu posiadania kompetencji zawodowych, o którym mowa w art. 3 ust. 1 lit. d), właściwy organ może zezwolić na wykonywanie zawoduprzewoźnika drogowego bez wyznaczenia zarządzającego transportem zgodnie z ust. 1 niniejszego artykułu, pod warunkiem że: c)w charakterze zarządzającego transportem osoba, o którejmowa w lit. a), może kierować operacjami transportowyminie więcej niż czterech różnych przedsiębiorstw, realizowanymi za pomocą połączonej floty, liczącej ogółem nie więcejniż 50 pojazdów. Państwa członkowskie mogą podjąć decyzję o obniżeniu liczby przedsiębiorstw lub łącznej wielkościfloty pojazdów, którymi może zarządzać ta osoba</w:t>
      </w:r>
      <w:r w:rsidR="00583AF8">
        <w:rPr>
          <w:rFonts w:eastAsia="Times New Roman" w:cs="Times New Roman"/>
          <w:color w:val="000000"/>
          <w:sz w:val="22"/>
        </w:rPr>
        <w:t>”</w:t>
      </w:r>
      <w:r w:rsidR="00AE74E7" w:rsidRPr="00516EE9">
        <w:rPr>
          <w:rFonts w:eastAsia="Times New Roman" w:cs="Times New Roman"/>
          <w:color w:val="000000"/>
          <w:sz w:val="22"/>
        </w:rPr>
        <w:t>);</w:t>
      </w:r>
    </w:p>
    <w:p w:rsidR="00AE74E7" w:rsidRPr="00E37C7C" w:rsidRDefault="00AE74E7" w:rsidP="00950622">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rPr>
      </w:pPr>
      <w:r w:rsidRPr="00E37C7C">
        <w:rPr>
          <w:rFonts w:eastAsia="Times New Roman" w:cs="Times New Roman"/>
          <w:color w:val="000000"/>
          <w:sz w:val="22"/>
        </w:rPr>
        <w:t xml:space="preserve">Dokumenty potwierdzające spełnienie warunków, o których mowa w art. 7 rozporządzenia (WE) nr 1071/2009, związanychz wymogiem zdolności finansowej (Art. </w:t>
      </w:r>
      <w:r w:rsidR="00544856">
        <w:rPr>
          <w:rFonts w:eastAsia="Times New Roman" w:cs="Times New Roman"/>
          <w:color w:val="000000"/>
          <w:sz w:val="22"/>
        </w:rPr>
        <w:t xml:space="preserve">7 </w:t>
      </w:r>
      <w:r w:rsidR="00583AF8">
        <w:rPr>
          <w:rFonts w:eastAsia="Times New Roman" w:cs="Times New Roman"/>
          <w:color w:val="000000"/>
          <w:sz w:val="22"/>
        </w:rPr>
        <w:t>ust. 1 -  „</w:t>
      </w:r>
      <w:r w:rsidRPr="00E37C7C">
        <w:rPr>
          <w:rFonts w:eastAsia="Times New Roman" w:cs="Times New Roman"/>
          <w:color w:val="000000"/>
          <w:sz w:val="22"/>
        </w:rPr>
        <w:t xml:space="preserve">W celu spełnienia wymogu określonego w art. 3 ust. 1 lit. c) przedsiębiorca musi być w stanie w każdym momencie roku finansowego spełnić swoje zobowiązania finansowe. Przedsiębiorca wykazuje na podstawie rocznych sprawozdań finansowych poświadczonych przez audytora lub odpowiednio upoważnioną osobę, że każdego roku dysponuje kapitałem i rezerwami w łącznej wysokości co najmniej:  a) 9 000 EUR, na pierwszy wykorzystywany pojazd silnikowy;  b) 5 000 EUR na każdy dodatkowy wykorzystywany pojazd silnikowy lub zespół pojazdów, których dopuszczalna masa całkowita przekracza 3,5 tony; oraz  c) 900 EUR na każdy dodatkowy wykorzystywany pojazd silnikowy lub zespół pojazdów, których dopuszczalna masa całkowita przekracza 2,5 tony, ale nie przekracza 3,5 tony.  Przedsiębiorcy wykonujący zawód przewoźnika drogowego rzeczy z wykorzystaniem pojazdów silnikowych lub zespołów pojazdów, których dopuszczalna masa całkowita przekracza 2,5 tony, ale nie przekracza 3,5 </w:t>
      </w:r>
      <w:r w:rsidRPr="00E37C7C">
        <w:rPr>
          <w:rFonts w:eastAsia="Times New Roman" w:cs="Times New Roman"/>
          <w:color w:val="000000"/>
          <w:sz w:val="22"/>
        </w:rPr>
        <w:lastRenderedPageBreak/>
        <w:t>tony, wykazują co roku na podstawie rocznych sprawozdań finansowych poświadczonych przez audytora lub odpowiednio upoważnioną osobę, że na każdy rok dysponują kapitałem i rezerwami w łącznej wysokości co najmniej:  a) 1 800 EUR na pierwszy wykorzystywany pojazd; oraz b) 900 EUR na każdy dodatkowy wykorzystywany pojazd</w:t>
      </w:r>
      <w:r w:rsidR="00583AF8">
        <w:rPr>
          <w:rFonts w:eastAsia="Times New Roman" w:cs="Times New Roman"/>
          <w:color w:val="000000"/>
          <w:sz w:val="22"/>
        </w:rPr>
        <w:t>”</w:t>
      </w:r>
      <w:r w:rsidRPr="00E37C7C">
        <w:rPr>
          <w:rFonts w:eastAsia="Times New Roman" w:cs="Times New Roman"/>
          <w:color w:val="000000"/>
          <w:sz w:val="22"/>
        </w:rPr>
        <w:t>);</w:t>
      </w:r>
    </w:p>
    <w:p w:rsidR="003B229C" w:rsidRPr="000B6091" w:rsidRDefault="00AE74E7" w:rsidP="003B229C">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szCs w:val="22"/>
        </w:rPr>
      </w:pPr>
      <w:r w:rsidRPr="00E37C7C">
        <w:rPr>
          <w:rFonts w:eastAsia="Times New Roman" w:cs="Times New Roman"/>
          <w:color w:val="000000"/>
          <w:sz w:val="22"/>
        </w:rPr>
        <w:t xml:space="preserve">Oświadczenie przedsiębiorcy, że dysponuje bazą eksploatacyjną wraz ze wskazaniem adresu bazy, jeżeli </w:t>
      </w:r>
      <w:r w:rsidRPr="00D313EC">
        <w:rPr>
          <w:rFonts w:eastAsia="Times New Roman" w:cs="Times New Roman"/>
          <w:color w:val="000000"/>
          <w:sz w:val="22"/>
          <w:szCs w:val="22"/>
        </w:rPr>
        <w:t xml:space="preserve">adres ten jest inny niż adres wskazany </w:t>
      </w:r>
      <w:r w:rsidR="005D5E41" w:rsidRPr="00D313EC">
        <w:rPr>
          <w:rFonts w:eastAsia="Times New Roman" w:cs="Times New Roman"/>
          <w:color w:val="000000"/>
          <w:sz w:val="22"/>
          <w:szCs w:val="22"/>
        </w:rPr>
        <w:t>zgodnie z ust. 2 pkt 1</w:t>
      </w:r>
      <w:r w:rsidR="00583AF8" w:rsidRPr="00D313EC">
        <w:rPr>
          <w:rFonts w:eastAsia="Times New Roman" w:cs="Times New Roman"/>
          <w:color w:val="000000"/>
          <w:sz w:val="22"/>
          <w:szCs w:val="22"/>
        </w:rPr>
        <w:t xml:space="preserve"> ustawy („</w:t>
      </w:r>
      <w:r w:rsidR="00583AF8" w:rsidRPr="00D313EC">
        <w:rPr>
          <w:sz w:val="22"/>
          <w:szCs w:val="22"/>
        </w:rPr>
        <w:t xml:space="preserve">Wniosek przedsiębiorcy </w:t>
      </w:r>
      <w:r w:rsidR="00AE7D3C" w:rsidRPr="00D313EC">
        <w:rPr>
          <w:sz w:val="22"/>
          <w:szCs w:val="22"/>
        </w:rPr>
        <w:t xml:space="preserve">o udzielenie zezwolenia </w:t>
      </w:r>
      <w:r w:rsidR="00583AF8" w:rsidRPr="00D313EC">
        <w:rPr>
          <w:sz w:val="22"/>
          <w:szCs w:val="22"/>
        </w:rPr>
        <w:t xml:space="preserve">na wykonywanie zawodu </w:t>
      </w:r>
      <w:r w:rsidR="00AE7D3C" w:rsidRPr="00D313EC">
        <w:rPr>
          <w:sz w:val="22"/>
          <w:szCs w:val="22"/>
        </w:rPr>
        <w:t>przewoźnika</w:t>
      </w:r>
      <w:r w:rsidR="00583AF8" w:rsidRPr="00D313EC">
        <w:rPr>
          <w:sz w:val="22"/>
          <w:szCs w:val="22"/>
        </w:rPr>
        <w:t xml:space="preserve"> drogowego zawiera: </w:t>
      </w:r>
      <w:r w:rsidR="00583AF8" w:rsidRPr="00D313EC">
        <w:rPr>
          <w:rFonts w:eastAsiaTheme="minorEastAsia" w:cs="Times New Roman"/>
          <w:color w:val="000000"/>
          <w:sz w:val="22"/>
          <w:szCs w:val="22"/>
        </w:rPr>
        <w:t xml:space="preserve">oznaczenie przedsiębiorcy, jego adres i siedzibę określoną w rejestrze przedsiębiorców w Krajowym Rejestrze Sądowym (KRS) albo w przypadku przedsiębiorców będących osobami fizycznymi – adres stałego </w:t>
      </w:r>
      <w:r w:rsidR="00583AF8" w:rsidRPr="000B6091">
        <w:rPr>
          <w:rFonts w:eastAsiaTheme="minorEastAsia" w:cs="Times New Roman"/>
          <w:color w:val="000000"/>
          <w:sz w:val="22"/>
          <w:szCs w:val="22"/>
        </w:rPr>
        <w:t>miejsca wykonywania działalności gospodarczej określonego w Centralnej Ewidencji i Informacji o Działalności Gospodarczej (CEIDG) oraz adresy lokali, o których mowa w art. 5 ust. 1 lit. a rozporządzenia (WE) nr 1071/2009”);</w:t>
      </w:r>
    </w:p>
    <w:p w:rsidR="003B229C" w:rsidRPr="000B6091" w:rsidRDefault="003B229C" w:rsidP="003B229C">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szCs w:val="22"/>
        </w:rPr>
      </w:pPr>
      <w:r w:rsidRPr="000B6091">
        <w:rPr>
          <w:sz w:val="22"/>
          <w:szCs w:val="22"/>
        </w:rPr>
        <w:t>Dokumenty, o których mowa w art. 11d ust. 2 ustawy – w przypadku wykorzystywania do wykonywania transportu drogowego pojazdu najmowanego (</w:t>
      </w:r>
      <w:r w:rsidR="00192920" w:rsidRPr="000B6091">
        <w:rPr>
          <w:sz w:val="22"/>
          <w:szCs w:val="22"/>
        </w:rPr>
        <w:t xml:space="preserve">art. 11. ust. 2 ustawy - </w:t>
      </w:r>
      <w:r w:rsidRPr="000B6091">
        <w:rPr>
          <w:sz w:val="22"/>
          <w:szCs w:val="22"/>
        </w:rPr>
        <w:t>Spełnienie warunków, o których mowa w ust. 1, potwierdza się przez przedstawienie, w formie pisemnej w postaci papierowej lub w postaci elektronicznej, umowy najmu pojazdu lub poświadczonego wyciągu z tej umowy zawierającego w szczególności nazwę lub imię i nazwisko wynajmującego i najemcy, datę i okres obowiązywania umowy oraz oznaczenie pojazdu najmowanego)</w:t>
      </w:r>
      <w:r w:rsidR="00192920" w:rsidRPr="000B6091">
        <w:rPr>
          <w:sz w:val="22"/>
          <w:szCs w:val="22"/>
        </w:rPr>
        <w:t>;</w:t>
      </w:r>
    </w:p>
    <w:p w:rsidR="00AE74E7" w:rsidRPr="000B6091" w:rsidRDefault="00AE74E7" w:rsidP="00950622">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szCs w:val="22"/>
        </w:rPr>
      </w:pPr>
      <w:r w:rsidRPr="000B6091">
        <w:rPr>
          <w:rFonts w:eastAsia="Times New Roman" w:cs="Times New Roman"/>
          <w:color w:val="000000"/>
          <w:sz w:val="22"/>
          <w:szCs w:val="22"/>
        </w:rPr>
        <w:t>Dowód uiszczenia opłaty za wydanie zezwolenia na wykonywanie zawodu przewoźnika drogowego i wypisów z tego zezwolenia; </w:t>
      </w:r>
    </w:p>
    <w:p w:rsidR="00AE74E7" w:rsidRPr="00E37C7C" w:rsidRDefault="00AE74E7" w:rsidP="00950622">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rPr>
      </w:pPr>
      <w:r w:rsidRPr="000B6091">
        <w:rPr>
          <w:rFonts w:eastAsia="Times New Roman" w:cs="Times New Roman"/>
          <w:color w:val="000000"/>
          <w:sz w:val="22"/>
          <w:szCs w:val="22"/>
        </w:rPr>
        <w:t>Informacj</w:t>
      </w:r>
      <w:r w:rsidR="00544856" w:rsidRPr="000B6091">
        <w:rPr>
          <w:rFonts w:eastAsia="Times New Roman" w:cs="Times New Roman"/>
          <w:color w:val="000000"/>
          <w:sz w:val="22"/>
          <w:szCs w:val="22"/>
        </w:rPr>
        <w:t>ę</w:t>
      </w:r>
      <w:r w:rsidRPr="000B6091">
        <w:rPr>
          <w:rFonts w:eastAsia="Times New Roman" w:cs="Times New Roman"/>
          <w:color w:val="000000"/>
          <w:sz w:val="22"/>
          <w:szCs w:val="22"/>
        </w:rPr>
        <w:t xml:space="preserve"> z Krajowego Rejestru Karnego dotyczącą osoby: a) </w:t>
      </w:r>
      <w:r w:rsidR="00544856" w:rsidRPr="000B6091">
        <w:rPr>
          <w:rFonts w:eastAsiaTheme="minorEastAsia" w:cs="Times New Roman"/>
          <w:color w:val="000000"/>
          <w:sz w:val="22"/>
          <w:szCs w:val="22"/>
        </w:rPr>
        <w:t>będącej członkiem organu</w:t>
      </w:r>
      <w:r w:rsidR="00544856" w:rsidRPr="00544856">
        <w:rPr>
          <w:rFonts w:eastAsiaTheme="minorEastAsia" w:cs="Times New Roman"/>
          <w:color w:val="000000"/>
          <w:sz w:val="22"/>
          <w:szCs w:val="22"/>
        </w:rPr>
        <w:t xml:space="preserve"> zarządzającego osoby prawnej, osoby zarządzającej spółką jawną lub komandytową, dyrektora wykonawczego, o którym mowa w art. 30076 ustawy z dnia 15 września 2000 r. – Kodeks spółek handlowych </w:t>
      </w:r>
      <w:r w:rsidRPr="00544856">
        <w:rPr>
          <w:rFonts w:eastAsia="Times New Roman" w:cs="Times New Roman"/>
          <w:color w:val="000000"/>
          <w:sz w:val="22"/>
          <w:szCs w:val="22"/>
        </w:rPr>
        <w:t>b) prowadzącej działalność gospodarczą – w przypadku innego przedsiębiorcy, c) zarządzającej transportem lub uprawnionej na podstawie umowy do wykonywania zadań zarządzającego transportem w imieniu przedsiębiorcy – o niekaralności za przestępstwa w dziedzinach określonych w art. 6 ust. 1 lit. a rozporządzenia (WE) nr 1071/2009, wymienione w</w:t>
      </w:r>
      <w:r w:rsidR="005D5E41">
        <w:rPr>
          <w:rFonts w:eastAsia="Times New Roman" w:cs="Times New Roman"/>
          <w:color w:val="000000"/>
          <w:sz w:val="22"/>
          <w:szCs w:val="22"/>
        </w:rPr>
        <w:t xml:space="preserve"> art. 5 ust. 2a</w:t>
      </w:r>
      <w:r w:rsidRPr="00E37C7C">
        <w:rPr>
          <w:rFonts w:eastAsia="Times New Roman" w:cs="Times New Roman"/>
          <w:color w:val="000000"/>
          <w:sz w:val="22"/>
        </w:rPr>
        <w:t>; </w:t>
      </w:r>
    </w:p>
    <w:p w:rsidR="00B9026D" w:rsidRPr="00544856" w:rsidRDefault="00AE74E7" w:rsidP="00950622">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szCs w:val="22"/>
        </w:rPr>
      </w:pPr>
      <w:r w:rsidRPr="00E37C7C">
        <w:rPr>
          <w:rFonts w:eastAsia="Times New Roman" w:cs="Times New Roman"/>
          <w:color w:val="000000"/>
          <w:sz w:val="22"/>
        </w:rPr>
        <w:t xml:space="preserve">Oświadczenie osób, o których mowa w pkt 6, o niekaralności za poważne naruszenie, o którym mowa w art. 6 ust. 1 lit. b rozporządzenia (WE) nr 1071/2009, w tym najpoważniejsze naruszenie określone w </w:t>
      </w:r>
      <w:r w:rsidRPr="00544856">
        <w:rPr>
          <w:rFonts w:eastAsia="Times New Roman" w:cs="Times New Roman"/>
          <w:color w:val="000000"/>
          <w:sz w:val="22"/>
          <w:szCs w:val="22"/>
        </w:rPr>
        <w:t>załączniku IV do roz</w:t>
      </w:r>
      <w:r w:rsidR="00544856" w:rsidRPr="00544856">
        <w:rPr>
          <w:rFonts w:eastAsia="Times New Roman" w:cs="Times New Roman"/>
          <w:color w:val="000000"/>
          <w:sz w:val="22"/>
          <w:szCs w:val="22"/>
        </w:rPr>
        <w:t>porządzenia (WE) nr 1071/2009;</w:t>
      </w:r>
    </w:p>
    <w:p w:rsidR="00544856" w:rsidRPr="00544856" w:rsidRDefault="00544856" w:rsidP="00950622">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rPr>
      </w:pPr>
      <w:r w:rsidRPr="00544856">
        <w:rPr>
          <w:rFonts w:eastAsiaTheme="minorEastAsia" w:cs="Times New Roman"/>
          <w:color w:val="000000"/>
          <w:sz w:val="22"/>
          <w:szCs w:val="22"/>
        </w:rPr>
        <w:t>Oświadczenie osób, o których mowa w pkt 6, o nieskazaniu poza terytorium Rzeczypospolitej Polskiej za przestępstwa w dziedzinach określonych w art. 6 ust. 1 lit. a rozporządzenia (WE) nr 1071/2009 w za-kresie spełniania wymogu dobrej reputacji, które znamionami odpowiadają przestępstwom wymienionym w art. 5 ust. 2a ustawy</w:t>
      </w:r>
      <w:r>
        <w:rPr>
          <w:rFonts w:eastAsiaTheme="minorEastAsia" w:cs="Times New Roman"/>
          <w:color w:val="000000"/>
          <w:sz w:val="22"/>
          <w:szCs w:val="22"/>
        </w:rPr>
        <w:t>;</w:t>
      </w:r>
    </w:p>
    <w:p w:rsidR="00D429FE" w:rsidRPr="00852332" w:rsidRDefault="00B9026D" w:rsidP="00950622">
      <w:pPr>
        <w:pStyle w:val="Akapitzlist"/>
        <w:widowControl/>
        <w:numPr>
          <w:ilvl w:val="0"/>
          <w:numId w:val="9"/>
        </w:numPr>
        <w:shd w:val="clear" w:color="auto" w:fill="FFFFFF"/>
        <w:suppressAutoHyphens w:val="0"/>
        <w:spacing w:after="0" w:line="240" w:lineRule="auto"/>
        <w:ind w:left="357" w:hanging="357"/>
        <w:jc w:val="both"/>
        <w:rPr>
          <w:rFonts w:eastAsia="Times New Roman" w:cs="Times New Roman"/>
          <w:color w:val="000000"/>
          <w:sz w:val="22"/>
          <w:szCs w:val="22"/>
        </w:rPr>
      </w:pPr>
      <w:r w:rsidRPr="00544856">
        <w:rPr>
          <w:rFonts w:eastAsiaTheme="minorEastAsia" w:cs="Times New Roman"/>
          <w:color w:val="000000"/>
          <w:sz w:val="22"/>
          <w:szCs w:val="22"/>
        </w:rPr>
        <w:t>Wykaz pojazdów zawierający następujące informacje: 1) markę, typ; 2) rodzaj/przeznaczenie; 3) numer rejestracyjny; 3a) kraj rejestracji; 4) numer VIN; 5) wskazanie rodzaju tytułu prawnego do dysponowania pojazdem</w:t>
      </w:r>
      <w:r w:rsidR="00544856" w:rsidRPr="00544856">
        <w:rPr>
          <w:rFonts w:eastAsiaTheme="minorEastAsia" w:cs="Times New Roman"/>
          <w:color w:val="000000"/>
          <w:sz w:val="22"/>
          <w:szCs w:val="22"/>
        </w:rPr>
        <w:t>, 6) dopuszczalną masę całkowitą, 7) oświadczenie o wykorzystaniu pojazdu wyłącznie do transportu drogowego rzeczy pojazdem lub zespołem pojazdów o dopuszczalnej masie całkowitej nieprzekraczającej 3,5 tony, w przypadku gdy zgłoszonym pojazdem będzie wykonywany wyłą</w:t>
      </w:r>
      <w:r w:rsidR="00852332">
        <w:rPr>
          <w:rFonts w:eastAsiaTheme="minorEastAsia" w:cs="Times New Roman"/>
          <w:color w:val="000000"/>
          <w:sz w:val="22"/>
          <w:szCs w:val="22"/>
        </w:rPr>
        <w:t>czni</w:t>
      </w:r>
      <w:r w:rsidR="008D2FA5">
        <w:rPr>
          <w:rFonts w:eastAsiaTheme="minorEastAsia" w:cs="Times New Roman"/>
          <w:color w:val="000000"/>
          <w:sz w:val="22"/>
          <w:szCs w:val="22"/>
        </w:rPr>
        <w:t>e tego rodzaju transport.</w:t>
      </w:r>
    </w:p>
    <w:p w:rsidR="00B9026D" w:rsidRDefault="00B9026D" w:rsidP="00D429FE">
      <w:pPr>
        <w:rPr>
          <w:rFonts w:cs="Times New Roman"/>
          <w:sz w:val="28"/>
        </w:rPr>
      </w:pPr>
    </w:p>
    <w:p w:rsidR="00EF668E" w:rsidRDefault="00EF668E" w:rsidP="00E37C7C">
      <w:pPr>
        <w:spacing w:after="0"/>
        <w:ind w:left="4247" w:firstLine="709"/>
        <w:rPr>
          <w:sz w:val="16"/>
          <w:szCs w:val="16"/>
        </w:rPr>
      </w:pPr>
    </w:p>
    <w:p w:rsidR="00D429FE" w:rsidRPr="001E0DF9" w:rsidRDefault="00D429FE" w:rsidP="00E37C7C">
      <w:pPr>
        <w:spacing w:after="0"/>
        <w:ind w:left="4247" w:firstLine="709"/>
        <w:rPr>
          <w:sz w:val="22"/>
        </w:rPr>
      </w:pPr>
      <w:r w:rsidRPr="001E0DF9">
        <w:rPr>
          <w:sz w:val="16"/>
          <w:szCs w:val="16"/>
        </w:rPr>
        <w:t>…………………………………………………….</w:t>
      </w:r>
    </w:p>
    <w:p w:rsidR="00D429FE" w:rsidRDefault="00D429FE" w:rsidP="00D429FE">
      <w:pPr>
        <w:rPr>
          <w:sz w:val="14"/>
          <w:szCs w:val="14"/>
        </w:rPr>
      </w:pPr>
      <w:r w:rsidRPr="001E0DF9">
        <w:rPr>
          <w:sz w:val="14"/>
          <w:szCs w:val="14"/>
        </w:rPr>
        <w:tab/>
      </w:r>
      <w:r w:rsidRPr="001E0DF9">
        <w:rPr>
          <w:sz w:val="14"/>
          <w:szCs w:val="14"/>
        </w:rPr>
        <w:tab/>
      </w:r>
      <w:r>
        <w:rPr>
          <w:sz w:val="14"/>
          <w:szCs w:val="14"/>
        </w:rPr>
        <w:tab/>
      </w:r>
      <w:r>
        <w:rPr>
          <w:sz w:val="14"/>
          <w:szCs w:val="14"/>
        </w:rPr>
        <w:tab/>
      </w:r>
      <w:r>
        <w:rPr>
          <w:sz w:val="14"/>
          <w:szCs w:val="14"/>
        </w:rPr>
        <w:tab/>
      </w:r>
      <w:r w:rsidR="00EF668E">
        <w:rPr>
          <w:sz w:val="14"/>
          <w:szCs w:val="14"/>
        </w:rPr>
        <w:t xml:space="preserve">                                                                   </w:t>
      </w:r>
      <w:r w:rsidRPr="001E0DF9">
        <w:rPr>
          <w:sz w:val="14"/>
          <w:szCs w:val="14"/>
        </w:rPr>
        <w:t xml:space="preserve"> (podpis przedsiębiorcy)</w:t>
      </w:r>
    </w:p>
    <w:p w:rsidR="008764C3" w:rsidRPr="001E0DF9" w:rsidRDefault="008764C3" w:rsidP="00D429FE">
      <w:pPr>
        <w:rPr>
          <w:sz w:val="14"/>
          <w:szCs w:val="14"/>
        </w:rPr>
      </w:pPr>
    </w:p>
    <w:p w:rsidR="00EF668E" w:rsidRPr="00EF668E" w:rsidRDefault="00EF668E" w:rsidP="001F0CFF">
      <w:pPr>
        <w:spacing w:after="0"/>
        <w:jc w:val="both"/>
        <w:rPr>
          <w:rFonts w:cs="Times New Roman"/>
          <w:sz w:val="20"/>
          <w:szCs w:val="16"/>
          <w:u w:val="single"/>
        </w:rPr>
      </w:pPr>
      <w:r w:rsidRPr="00EF668E">
        <w:rPr>
          <w:rFonts w:cs="Times New Roman"/>
          <w:sz w:val="20"/>
          <w:szCs w:val="16"/>
          <w:u w:val="single"/>
        </w:rPr>
        <w:t>Objaśnienia</w:t>
      </w:r>
    </w:p>
    <w:p w:rsidR="001F0CFF" w:rsidRDefault="008764C3" w:rsidP="001F0CFF">
      <w:pPr>
        <w:spacing w:after="0"/>
        <w:jc w:val="both"/>
        <w:rPr>
          <w:rFonts w:eastAsiaTheme="minorEastAsia" w:cs="Times New Roman"/>
          <w:color w:val="000000"/>
          <w:sz w:val="20"/>
          <w:szCs w:val="20"/>
        </w:rPr>
      </w:pPr>
      <w:r w:rsidRPr="00A47C2B">
        <w:rPr>
          <w:rFonts w:cs="Times New Roman"/>
          <w:sz w:val="16"/>
          <w:szCs w:val="16"/>
        </w:rPr>
        <w:t>*</w:t>
      </w:r>
      <w:r>
        <w:rPr>
          <w:rFonts w:eastAsiaTheme="minorEastAsia" w:cs="Times New Roman"/>
          <w:color w:val="000000"/>
          <w:sz w:val="20"/>
          <w:szCs w:val="20"/>
        </w:rPr>
        <w:t>Oz</w:t>
      </w:r>
      <w:r w:rsidRPr="008764C3">
        <w:rPr>
          <w:rFonts w:eastAsiaTheme="minorEastAsia" w:cs="Times New Roman"/>
          <w:color w:val="000000"/>
          <w:sz w:val="20"/>
          <w:szCs w:val="20"/>
        </w:rPr>
        <w:t xml:space="preserve">naczenie przedsiębiorcy, jego adres i siedzibę określoną w rejestrze przedsiębiorców w Krajowym Rejestrze Sądowym (KRS) albo w przypadku przedsiębiorców będących osobami fizycznymi – adres stałego miejsca wykonywania działalności gospodarczej określonego w Centralnej Ewidencji i Informacji o Działalności Gospodarczej (CEIDG) oraz adresy lokali, o których mowa w art. 5 ust. 1 lit. a rozporządzenia </w:t>
      </w:r>
      <w:r>
        <w:rPr>
          <w:rFonts w:eastAsiaTheme="minorEastAsia" w:cs="Times New Roman"/>
          <w:color w:val="000000"/>
          <w:sz w:val="20"/>
          <w:szCs w:val="20"/>
        </w:rPr>
        <w:t>(WE) nr 1071/2009</w:t>
      </w:r>
      <w:r w:rsidR="001F0CFF">
        <w:rPr>
          <w:rFonts w:eastAsiaTheme="minorEastAsia" w:cs="Times New Roman"/>
          <w:color w:val="000000"/>
          <w:sz w:val="20"/>
          <w:szCs w:val="20"/>
        </w:rPr>
        <w:t xml:space="preserve"> - </w:t>
      </w:r>
      <w:r w:rsidR="001F0CFF" w:rsidRPr="001F0CFF">
        <w:rPr>
          <w:rFonts w:eastAsiaTheme="minorEastAsia" w:cs="Times New Roman"/>
          <w:i/>
          <w:iCs/>
          <w:color w:val="000000"/>
          <w:sz w:val="20"/>
          <w:szCs w:val="20"/>
        </w:rPr>
        <w:t xml:space="preserve">Artykuł 5 </w:t>
      </w:r>
      <w:r w:rsidR="001F0CFF">
        <w:rPr>
          <w:rFonts w:eastAsiaTheme="minorEastAsia" w:cs="Times New Roman"/>
          <w:i/>
          <w:iCs/>
          <w:color w:val="000000"/>
          <w:sz w:val="20"/>
          <w:szCs w:val="20"/>
        </w:rPr>
        <w:t xml:space="preserve">cyt. Rozporządzenia. </w:t>
      </w:r>
      <w:r w:rsidR="001F0CFF" w:rsidRPr="001F0CFF">
        <w:rPr>
          <w:rFonts w:eastAsiaTheme="minorEastAsia" w:cs="Times New Roman"/>
          <w:bCs/>
          <w:color w:val="000000"/>
          <w:sz w:val="20"/>
          <w:szCs w:val="20"/>
        </w:rPr>
        <w:t>Warunki związane</w:t>
      </w:r>
      <w:r w:rsidR="001F0CFF">
        <w:rPr>
          <w:rFonts w:eastAsiaTheme="minorEastAsia" w:cs="Times New Roman"/>
          <w:bCs/>
          <w:color w:val="000000"/>
          <w:sz w:val="20"/>
          <w:szCs w:val="20"/>
        </w:rPr>
        <w:t xml:space="preserve"> z wymogiem posiadania siedziby. Ust. 1</w:t>
      </w:r>
      <w:r w:rsidR="001F0CFF" w:rsidRPr="001F0CFF">
        <w:rPr>
          <w:rFonts w:eastAsiaTheme="minorEastAsia" w:cs="Times New Roman"/>
          <w:color w:val="000000"/>
          <w:sz w:val="20"/>
          <w:szCs w:val="20"/>
        </w:rPr>
        <w:t xml:space="preserve">. </w:t>
      </w:r>
      <w:r w:rsidR="001F0CFF">
        <w:rPr>
          <w:rFonts w:eastAsiaTheme="minorEastAsia" w:cs="Times New Roman"/>
          <w:color w:val="000000"/>
          <w:sz w:val="20"/>
          <w:szCs w:val="20"/>
        </w:rPr>
        <w:t>„</w:t>
      </w:r>
      <w:r w:rsidR="001F0CFF" w:rsidRPr="001F0CFF">
        <w:rPr>
          <w:rFonts w:eastAsiaTheme="minorEastAsia" w:cs="Times New Roman"/>
          <w:color w:val="000000"/>
          <w:sz w:val="20"/>
          <w:szCs w:val="20"/>
        </w:rPr>
        <w:t>Aby spełnić wymóg określony w art. 3 ust. 1 lit. a) tzn. posiadać rzeczywistą i stałą siedzibę w jednym z państw członkowskich, przedsiębiorca musi w danym p</w:t>
      </w:r>
      <w:r w:rsidR="001F0CFF">
        <w:rPr>
          <w:rFonts w:eastAsiaTheme="minorEastAsia" w:cs="Times New Roman"/>
          <w:color w:val="000000"/>
          <w:sz w:val="20"/>
          <w:szCs w:val="20"/>
        </w:rPr>
        <w:t xml:space="preserve">aństwie członkowskim siedziby: a) </w:t>
      </w:r>
      <w:r w:rsidR="001F0CFF" w:rsidRPr="001F0CFF">
        <w:rPr>
          <w:rFonts w:eastAsiaTheme="minorEastAsia" w:cs="Times New Roman"/>
          <w:color w:val="000000"/>
          <w:sz w:val="20"/>
          <w:szCs w:val="20"/>
        </w:rPr>
        <w:t xml:space="preserve">posiadać lokale, w których ma dostęp do oryginałów dokumentów dotyczących głównej działalności – w formie elektronicznej lub w dowolnej innej formie – w szczególności do umów przewozowych, dokumentów dotyczących pojazdów, którymi dysponuje przedsiębiorca, dokumentów księgowych, akt </w:t>
      </w:r>
      <w:r w:rsidR="001F0CFF" w:rsidRPr="001F0CFF">
        <w:rPr>
          <w:rFonts w:eastAsiaTheme="minorEastAsia" w:cs="Times New Roman"/>
          <w:color w:val="000000"/>
          <w:sz w:val="20"/>
          <w:szCs w:val="20"/>
        </w:rPr>
        <w:lastRenderedPageBreak/>
        <w:t>dotyczących pracowników, umów o pracę, dokumentów dotyczących zabezpieczenia społecznego, dokumentów zawierających dane na temat przydziału zleceń dla kierowców i ich delegowania, dokumentów zawierających dane na temat kabotażu, czasu prowadzenia pojazdu i okresów odpoczynku oraz do wszelkich innych dokumentów, do których właściwy organ musi mieć dostęp, w celu weryfikacji spełnienia przez przedsiębiorcę warunków przewidzianych w niniejsz</w:t>
      </w:r>
      <w:r w:rsidR="001F0CFF">
        <w:rPr>
          <w:rFonts w:eastAsiaTheme="minorEastAsia" w:cs="Times New Roman"/>
          <w:color w:val="000000"/>
          <w:sz w:val="20"/>
          <w:szCs w:val="20"/>
        </w:rPr>
        <w:t>ym rozporządzeniu”</w:t>
      </w:r>
    </w:p>
    <w:p w:rsidR="00944D99" w:rsidRDefault="00944D99" w:rsidP="00944D99">
      <w:pPr>
        <w:spacing w:after="0"/>
        <w:jc w:val="both"/>
        <w:rPr>
          <w:rFonts w:cs="Times New Roman"/>
          <w:sz w:val="16"/>
          <w:szCs w:val="16"/>
        </w:rPr>
      </w:pPr>
    </w:p>
    <w:p w:rsidR="00944D99" w:rsidRDefault="00944D99" w:rsidP="00944D99">
      <w:pPr>
        <w:spacing w:after="0"/>
        <w:jc w:val="both"/>
        <w:rPr>
          <w:rFonts w:eastAsiaTheme="minorEastAsia" w:cs="Times New Roman"/>
          <w:color w:val="000000"/>
          <w:sz w:val="20"/>
          <w:szCs w:val="20"/>
        </w:rPr>
      </w:pPr>
      <w:r w:rsidRPr="00A47C2B">
        <w:rPr>
          <w:rFonts w:cs="Times New Roman"/>
          <w:sz w:val="16"/>
          <w:szCs w:val="16"/>
        </w:rPr>
        <w:t>**</w:t>
      </w:r>
      <w:r w:rsidR="000C3023">
        <w:rPr>
          <w:rFonts w:eastAsiaTheme="minorEastAsia" w:cs="Times New Roman"/>
          <w:color w:val="000000"/>
          <w:sz w:val="20"/>
          <w:szCs w:val="20"/>
        </w:rPr>
        <w:t>P</w:t>
      </w:r>
      <w:r w:rsidRPr="00944D99">
        <w:rPr>
          <w:rFonts w:eastAsiaTheme="minorEastAsia" w:cs="Times New Roman"/>
          <w:color w:val="000000"/>
          <w:sz w:val="20"/>
          <w:szCs w:val="20"/>
        </w:rPr>
        <w:t>ojazd najmowany – pojazd zarejestrowany lub dopuszczony do ruchu zgodnie z prawem innego państwa</w:t>
      </w:r>
      <w:r>
        <w:rPr>
          <w:rFonts w:eastAsiaTheme="minorEastAsia" w:cs="Times New Roman"/>
          <w:color w:val="000000"/>
          <w:sz w:val="20"/>
          <w:szCs w:val="20"/>
        </w:rPr>
        <w:t xml:space="preserve"> c</w:t>
      </w:r>
      <w:r w:rsidRPr="00944D99">
        <w:rPr>
          <w:rFonts w:eastAsiaTheme="minorEastAsia" w:cs="Times New Roman"/>
          <w:color w:val="000000"/>
          <w:sz w:val="20"/>
          <w:szCs w:val="20"/>
        </w:rPr>
        <w:t>złonkowskiego Unii Europejskiej lub państwa członkowskiego Euro</w:t>
      </w:r>
      <w:r>
        <w:rPr>
          <w:rFonts w:eastAsiaTheme="minorEastAsia" w:cs="Times New Roman"/>
          <w:color w:val="000000"/>
          <w:sz w:val="20"/>
          <w:szCs w:val="20"/>
        </w:rPr>
        <w:t xml:space="preserve">pejskiego Porozumienia o Wolnym Handlu </w:t>
      </w:r>
      <w:r w:rsidRPr="00944D99">
        <w:rPr>
          <w:rFonts w:eastAsiaTheme="minorEastAsia" w:cs="Times New Roman"/>
          <w:color w:val="000000"/>
          <w:sz w:val="20"/>
          <w:szCs w:val="20"/>
        </w:rPr>
        <w:t>(EFTA) – strony umowy o Europejskim Obszarze Gospodarczym, który za wynagrodzeniem i na</w:t>
      </w:r>
      <w:r>
        <w:rPr>
          <w:rFonts w:eastAsiaTheme="minorEastAsia" w:cs="Times New Roman"/>
          <w:color w:val="000000"/>
          <w:sz w:val="20"/>
          <w:szCs w:val="20"/>
        </w:rPr>
        <w:t xml:space="preserve"> </w:t>
      </w:r>
      <w:r w:rsidRPr="00944D99">
        <w:rPr>
          <w:rFonts w:eastAsiaTheme="minorEastAsia" w:cs="Times New Roman"/>
          <w:color w:val="000000"/>
          <w:sz w:val="20"/>
          <w:szCs w:val="20"/>
        </w:rPr>
        <w:t>czas określony jest przekazywany do dyspozycji przedsiębiorcy wykonującego krajowy transport drogowy</w:t>
      </w:r>
      <w:r>
        <w:rPr>
          <w:rFonts w:eastAsiaTheme="minorEastAsia" w:cs="Times New Roman"/>
          <w:color w:val="000000"/>
          <w:sz w:val="20"/>
          <w:szCs w:val="20"/>
        </w:rPr>
        <w:t xml:space="preserve"> </w:t>
      </w:r>
      <w:r w:rsidRPr="00944D99">
        <w:rPr>
          <w:rFonts w:eastAsiaTheme="minorEastAsia" w:cs="Times New Roman"/>
          <w:color w:val="000000"/>
          <w:sz w:val="20"/>
          <w:szCs w:val="20"/>
        </w:rPr>
        <w:t>rzeczy, międzynarodowy transport drogowy rzeczy, niezarobkowy krajowy przewóz drogowy rzeczy lub</w:t>
      </w:r>
      <w:r>
        <w:rPr>
          <w:rFonts w:eastAsiaTheme="minorEastAsia" w:cs="Times New Roman"/>
          <w:color w:val="000000"/>
          <w:sz w:val="20"/>
          <w:szCs w:val="20"/>
        </w:rPr>
        <w:t xml:space="preserve"> </w:t>
      </w:r>
      <w:r w:rsidRPr="00944D99">
        <w:rPr>
          <w:rFonts w:eastAsiaTheme="minorEastAsia" w:cs="Times New Roman"/>
          <w:color w:val="000000"/>
          <w:sz w:val="20"/>
          <w:szCs w:val="20"/>
        </w:rPr>
        <w:t>niezarobkowy międzynarodowy przewóz drogowy rzeczy, na podstawie</w:t>
      </w:r>
      <w:r>
        <w:rPr>
          <w:rFonts w:eastAsiaTheme="minorEastAsia" w:cs="Times New Roman"/>
          <w:color w:val="000000"/>
          <w:sz w:val="20"/>
          <w:szCs w:val="20"/>
        </w:rPr>
        <w:t xml:space="preserve"> umowy z przedsiębiorcą udostępniającym ten pojazd.</w:t>
      </w:r>
    </w:p>
    <w:p w:rsidR="00C82960" w:rsidRPr="001F0CFF" w:rsidRDefault="00C82960" w:rsidP="001F0CFF">
      <w:pPr>
        <w:spacing w:after="0"/>
        <w:jc w:val="both"/>
        <w:rPr>
          <w:rFonts w:eastAsiaTheme="minorEastAsia" w:cs="Times New Roman"/>
          <w:color w:val="000000"/>
          <w:sz w:val="20"/>
          <w:szCs w:val="20"/>
        </w:rPr>
      </w:pPr>
    </w:p>
    <w:p w:rsidR="00D429FE" w:rsidRDefault="008764C3" w:rsidP="00D429FE">
      <w:pPr>
        <w:spacing w:after="0"/>
        <w:rPr>
          <w:sz w:val="20"/>
          <w:szCs w:val="20"/>
        </w:rPr>
      </w:pPr>
      <w:r w:rsidRPr="00A47C2B">
        <w:rPr>
          <w:rFonts w:cs="Times New Roman"/>
          <w:sz w:val="16"/>
          <w:szCs w:val="16"/>
        </w:rPr>
        <w:t>*</w:t>
      </w:r>
      <w:r w:rsidR="00944D99" w:rsidRPr="00A47C2B">
        <w:rPr>
          <w:rFonts w:cs="Times New Roman"/>
          <w:sz w:val="16"/>
          <w:szCs w:val="16"/>
        </w:rPr>
        <w:t>*</w:t>
      </w:r>
      <w:r w:rsidRPr="00A47C2B">
        <w:rPr>
          <w:rFonts w:cs="Times New Roman"/>
          <w:sz w:val="16"/>
          <w:szCs w:val="16"/>
        </w:rPr>
        <w:t>*</w:t>
      </w:r>
      <w:r>
        <w:rPr>
          <w:sz w:val="20"/>
          <w:szCs w:val="20"/>
        </w:rPr>
        <w:t>Z</w:t>
      </w:r>
      <w:r w:rsidR="00D429FE">
        <w:rPr>
          <w:sz w:val="20"/>
          <w:szCs w:val="20"/>
        </w:rPr>
        <w:t>aznaczyć właściwe</w:t>
      </w:r>
    </w:p>
    <w:p w:rsidR="008764C3" w:rsidRPr="004C34B9" w:rsidRDefault="008764C3" w:rsidP="00D429FE">
      <w:pPr>
        <w:spacing w:after="0"/>
        <w:rPr>
          <w:sz w:val="20"/>
          <w:szCs w:val="20"/>
        </w:rPr>
      </w:pPr>
    </w:p>
    <w:p w:rsidR="00B9026D" w:rsidRDefault="00B9026D" w:rsidP="00D429FE">
      <w:pPr>
        <w:spacing w:before="120"/>
        <w:ind w:left="-426" w:right="-284"/>
        <w:jc w:val="center"/>
        <w:rPr>
          <w:rFonts w:cs="Times New Roman"/>
          <w:sz w:val="20"/>
          <w:szCs w:val="20"/>
        </w:rPr>
      </w:pPr>
    </w:p>
    <w:p w:rsidR="00D429FE" w:rsidRDefault="00D429FE" w:rsidP="00D429FE">
      <w:pPr>
        <w:spacing w:before="120"/>
        <w:ind w:left="-426" w:right="-284"/>
        <w:jc w:val="center"/>
        <w:rPr>
          <w:rFonts w:cs="Times New Roman"/>
          <w:sz w:val="20"/>
          <w:szCs w:val="20"/>
        </w:rPr>
      </w:pPr>
      <w:r>
        <w:rPr>
          <w:rFonts w:cs="Times New Roman"/>
          <w:sz w:val="20"/>
          <w:szCs w:val="20"/>
        </w:rPr>
        <w:t>Informacja dotycząca przetwarzania danych osobowych</w:t>
      </w:r>
    </w:p>
    <w:p w:rsidR="00D429FE" w:rsidRDefault="00D429FE" w:rsidP="00D429FE">
      <w:pPr>
        <w:spacing w:before="120"/>
        <w:ind w:left="-426" w:right="-284"/>
        <w:rPr>
          <w:rFonts w:cs="Times New Roman"/>
          <w:bCs/>
          <w:i/>
          <w:iCs/>
          <w:sz w:val="18"/>
          <w:szCs w:val="20"/>
        </w:rPr>
      </w:pPr>
      <w:r>
        <w:rPr>
          <w:rFonts w:cs="Times New Roman"/>
          <w:sz w:val="18"/>
          <w:szCs w:val="20"/>
        </w:rPr>
        <w:t xml:space="preserve">Na podstawie art. 13 ust. 1 i 2 Rozporządzenia*, dalej zwanego </w:t>
      </w:r>
      <w:r>
        <w:rPr>
          <w:rFonts w:cs="Times New Roman"/>
          <w:i/>
          <w:sz w:val="18"/>
          <w:szCs w:val="20"/>
        </w:rPr>
        <w:t>rozporządzeniem</w:t>
      </w:r>
      <w:r>
        <w:rPr>
          <w:rFonts w:cs="Times New Roman"/>
          <w:bCs/>
          <w:i/>
          <w:iCs/>
          <w:sz w:val="18"/>
          <w:szCs w:val="20"/>
        </w:rPr>
        <w:t xml:space="preserve">, </w:t>
      </w:r>
      <w:r>
        <w:rPr>
          <w:rFonts w:cs="Times New Roman"/>
          <w:sz w:val="18"/>
          <w:szCs w:val="20"/>
        </w:rPr>
        <w:t xml:space="preserve">informuję, że: </w:t>
      </w:r>
    </w:p>
    <w:p w:rsidR="00D429FE" w:rsidRPr="00C82960" w:rsidRDefault="00D429FE" w:rsidP="00D429FE">
      <w:pPr>
        <w:widowControl/>
        <w:numPr>
          <w:ilvl w:val="0"/>
          <w:numId w:val="3"/>
        </w:numPr>
        <w:tabs>
          <w:tab w:val="left" w:pos="-142"/>
        </w:tabs>
        <w:spacing w:before="60" w:after="0" w:line="240" w:lineRule="auto"/>
        <w:ind w:left="-426" w:right="-284" w:firstLine="0"/>
        <w:jc w:val="both"/>
        <w:rPr>
          <w:rFonts w:cs="Times New Roman"/>
          <w:sz w:val="12"/>
        </w:rPr>
      </w:pPr>
      <w:r w:rsidRPr="00B9026D">
        <w:rPr>
          <w:rFonts w:cs="Times New Roman"/>
          <w:sz w:val="18"/>
          <w:szCs w:val="20"/>
        </w:rPr>
        <w:t xml:space="preserve">administratorem danych jest Minister Cyfryzacji, mający siedzibę w Warszawie (00-060)  przy ul. Królewskiej 27 – odpowiada za utrzymanie i prowadzenie ewidencji systemu informatycznego </w:t>
      </w:r>
      <w:proofErr w:type="spellStart"/>
      <w:r w:rsidRPr="00B9026D">
        <w:rPr>
          <w:rFonts w:cs="Times New Roman"/>
          <w:sz w:val="18"/>
          <w:szCs w:val="20"/>
        </w:rPr>
        <w:t>CEPiK</w:t>
      </w:r>
      <w:proofErr w:type="spellEnd"/>
      <w:r w:rsidRPr="00B9026D">
        <w:rPr>
          <w:rFonts w:cs="Times New Roman"/>
          <w:sz w:val="18"/>
          <w:szCs w:val="20"/>
        </w:rPr>
        <w:t xml:space="preserve">. W zakresie danych przetwarzanych w dokumentacji papierowej i innych zbiorach danych prowadzonych przez organ dokonujący czynności, o które Pani/Pan wnosi administratorem danych osobowych jest Starosta Tczewski z siedzibą w Tczewie przy ul. Piaskowej 2; b) z administratorem – Ministrem Cyfryzacji można się skontaktować poprzez adres e-mail </w:t>
      </w:r>
      <w:hyperlink r:id="rId6" w:history="1">
        <w:r w:rsidRPr="00B9026D">
          <w:rPr>
            <w:rStyle w:val="Hipercze"/>
            <w:rFonts w:cs="Times New Roman"/>
            <w:color w:val="000000"/>
            <w:sz w:val="18"/>
            <w:szCs w:val="20"/>
          </w:rPr>
          <w:t>iod@mc.gov.pl</w:t>
        </w:r>
      </w:hyperlink>
      <w:r w:rsidRPr="00B9026D">
        <w:rPr>
          <w:rFonts w:cs="Times New Roman"/>
          <w:sz w:val="18"/>
          <w:szCs w:val="20"/>
        </w:rPr>
        <w:t xml:space="preserve"> lub pisemnie na adres siedziby administratora. Kontakt do Inspektora Ochrony Danych w Starostwie: </w:t>
      </w:r>
      <w:hyperlink r:id="rId7" w:history="1">
        <w:r w:rsidRPr="00B9026D">
          <w:rPr>
            <w:rStyle w:val="Hipercze"/>
            <w:rFonts w:cs="Times New Roman"/>
            <w:color w:val="000000"/>
            <w:sz w:val="18"/>
            <w:szCs w:val="20"/>
          </w:rPr>
          <w:t>inspektor@powiat.tczew.pl</w:t>
        </w:r>
      </w:hyperlink>
      <w:r w:rsidRPr="00B9026D">
        <w:rPr>
          <w:rFonts w:cs="Times New Roman"/>
          <w:sz w:val="18"/>
          <w:szCs w:val="20"/>
        </w:rPr>
        <w:t xml:space="preserve"> lub listownie na adres Starostwa wskazany powyżej. Z inspektorami ochrony danych można się kontaktować we wszystkich sprawach dotyczących przetwarzania danych osobowych oraz korzystania z praw związanych z przetwarzaniem danych; c) dane osobowe przetwarzane będą na podstawie art. 6 ust. 1 lit. c </w:t>
      </w:r>
      <w:r w:rsidRPr="00B9026D">
        <w:rPr>
          <w:rFonts w:cs="Times New Roman"/>
          <w:i/>
          <w:sz w:val="18"/>
          <w:szCs w:val="20"/>
        </w:rPr>
        <w:t>rozporządzenia</w:t>
      </w:r>
      <w:r w:rsidRPr="00B9026D">
        <w:rPr>
          <w:rFonts w:cs="Times New Roman"/>
          <w:sz w:val="18"/>
          <w:szCs w:val="20"/>
        </w:rPr>
        <w:t xml:space="preserve"> w celu przeprowadzenia postępowania administracyjnego i rozpatrzenia wniosku, jak również w celu archiwizacji na podstawie przepisów prawa: ustawy z dnia 14 czerwca 1960 r. Kodeks postępowania administracyjnego, ustawy z dnia 20 czerwca 1997 r. Prawo o ruchu drogowym i przepisów wykonawczych wydanych na jej podstawie, rozporządzenia Prezesa Rady Ministrów z dnia 18 stycznia 2011 r. w sprawie </w:t>
      </w:r>
      <w:r w:rsidRPr="00B9026D">
        <w:rPr>
          <w:rFonts w:cs="Times New Roman"/>
          <w:bCs/>
          <w:color w:val="000000"/>
          <w:kern w:val="36"/>
          <w:sz w:val="18"/>
          <w:szCs w:val="20"/>
        </w:rPr>
        <w:t>Instrukcji kancelaryjnej, jednolitych rzeczowych wykazów akt oraz instrukcji w sprawie organizacji i zakresu działania archiwów zakładowych</w:t>
      </w:r>
      <w:r w:rsidRPr="00B9026D">
        <w:rPr>
          <w:rFonts w:cs="Times New Roman"/>
          <w:sz w:val="18"/>
          <w:szCs w:val="20"/>
        </w:rPr>
        <w:t xml:space="preserve">, jak również na podstawie art. 6 ust. 1 lit. e  rozporządzenia, tj. w celu wykonywania przez administratora zadań realizowanych w interesie publicznym lub sprawowania władzy publicznej powierzonej administratorowi; c) w związku z przetwarzaniem przysługuje prawo dostępu do swoich danych oraz ich sprostowania, a także prawo wniesienia skargi do Prezesa Urzędu Ochrony Danych Osobowych w przypadku uznania, iż przetwarzanie danych osobowych narusza przepisy </w:t>
      </w:r>
      <w:r w:rsidRPr="00B9026D">
        <w:rPr>
          <w:rFonts w:cs="Times New Roman"/>
          <w:i/>
          <w:sz w:val="18"/>
          <w:szCs w:val="20"/>
        </w:rPr>
        <w:t>rozporządzenia.</w:t>
      </w:r>
      <w:r w:rsidRPr="00B9026D">
        <w:rPr>
          <w:rFonts w:cs="Times New Roman"/>
          <w:sz w:val="18"/>
          <w:szCs w:val="20"/>
        </w:rPr>
        <w:t xml:space="preserve"> Można również domagać się ograniczenia przetwarzania danych osobowych ze względu na swoją szczególną sytuację, z zastrzeżeniem przypadków, o których mowa w art. 18 ust. 2 rozporządzenia. Pełna treść klauzuli informacyjnej znajduje się na stronie BIP Powiatu Tczewskiego – Ochrona Danych oraz jest wywieszona na tablicy ogłoszeń w pomieszczeniu Wydziału Komunikacji, Transportu i Dróg. </w:t>
      </w:r>
      <w:r w:rsidRPr="00B9026D">
        <w:rPr>
          <w:rFonts w:cs="Times New Roman"/>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w:t>
      </w:r>
    </w:p>
    <w:p w:rsidR="00C82960" w:rsidRDefault="00C82960" w:rsidP="00C82960">
      <w:pPr>
        <w:widowControl/>
        <w:tabs>
          <w:tab w:val="left" w:pos="-142"/>
        </w:tabs>
        <w:spacing w:before="60" w:after="0" w:line="240" w:lineRule="auto"/>
        <w:ind w:right="-284"/>
        <w:jc w:val="both"/>
        <w:rPr>
          <w:rFonts w:cs="Times New Roman"/>
          <w:sz w:val="12"/>
        </w:rPr>
      </w:pPr>
    </w:p>
    <w:p w:rsidR="00C82960" w:rsidRDefault="00C82960" w:rsidP="00C82960">
      <w:pPr>
        <w:widowControl/>
        <w:tabs>
          <w:tab w:val="left" w:pos="-142"/>
        </w:tabs>
        <w:spacing w:before="60" w:after="0" w:line="240" w:lineRule="auto"/>
        <w:ind w:right="-284"/>
        <w:jc w:val="both"/>
        <w:rPr>
          <w:rFonts w:cs="Times New Roman"/>
          <w:sz w:val="12"/>
        </w:rPr>
      </w:pPr>
    </w:p>
    <w:p w:rsidR="00C82960" w:rsidRDefault="00C82960" w:rsidP="00C82960">
      <w:pPr>
        <w:widowControl/>
        <w:tabs>
          <w:tab w:val="left" w:pos="-142"/>
        </w:tabs>
        <w:spacing w:before="60" w:after="0" w:line="240" w:lineRule="auto"/>
        <w:ind w:right="-284"/>
        <w:jc w:val="both"/>
        <w:rPr>
          <w:rFonts w:cs="Times New Roman"/>
          <w:sz w:val="12"/>
        </w:rPr>
      </w:pPr>
    </w:p>
    <w:p w:rsidR="00C82960" w:rsidRDefault="00C82960" w:rsidP="00C82960">
      <w:pPr>
        <w:widowControl/>
        <w:tabs>
          <w:tab w:val="left" w:pos="-142"/>
        </w:tabs>
        <w:spacing w:before="60" w:after="0" w:line="240" w:lineRule="auto"/>
        <w:ind w:right="-284"/>
        <w:jc w:val="both"/>
        <w:rPr>
          <w:rFonts w:cs="Times New Roman"/>
          <w:sz w:val="12"/>
        </w:rPr>
      </w:pPr>
    </w:p>
    <w:p w:rsidR="00C82960" w:rsidRDefault="00C82960" w:rsidP="00C82960">
      <w:pPr>
        <w:widowControl/>
        <w:tabs>
          <w:tab w:val="left" w:pos="-142"/>
        </w:tabs>
        <w:spacing w:before="60" w:after="0" w:line="240" w:lineRule="auto"/>
        <w:ind w:right="-284"/>
        <w:jc w:val="both"/>
        <w:rPr>
          <w:rFonts w:cs="Times New Roman"/>
          <w:sz w:val="12"/>
        </w:rPr>
      </w:pPr>
    </w:p>
    <w:p w:rsidR="00C82960" w:rsidRPr="00B9026D" w:rsidRDefault="00C82960" w:rsidP="00C82960">
      <w:pPr>
        <w:widowControl/>
        <w:tabs>
          <w:tab w:val="left" w:pos="-142"/>
        </w:tabs>
        <w:spacing w:before="60" w:after="0" w:line="240" w:lineRule="auto"/>
        <w:ind w:right="-284"/>
        <w:jc w:val="both"/>
        <w:rPr>
          <w:rFonts w:cs="Times New Roman"/>
          <w:sz w:val="12"/>
        </w:rPr>
      </w:pPr>
    </w:p>
    <w:sectPr w:rsidR="00C82960" w:rsidRPr="00B9026D" w:rsidSect="00EF1DCA">
      <w:pgSz w:w="11905" w:h="16837"/>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54FB"/>
    <w:multiLevelType w:val="multilevel"/>
    <w:tmpl w:val="C7CEC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684A99"/>
    <w:multiLevelType w:val="hybridMultilevel"/>
    <w:tmpl w:val="1BE21330"/>
    <w:lvl w:ilvl="0" w:tplc="04150017">
      <w:start w:val="1"/>
      <w:numFmt w:val="lowerLetter"/>
      <w:lvlText w:val="%1)"/>
      <w:lvlJc w:val="left"/>
      <w:pPr>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2B297AC2"/>
    <w:multiLevelType w:val="multilevel"/>
    <w:tmpl w:val="B52A80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54975C1"/>
    <w:multiLevelType w:val="hybridMultilevel"/>
    <w:tmpl w:val="E44481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F1E64C7"/>
    <w:multiLevelType w:val="hybridMultilevel"/>
    <w:tmpl w:val="F6EE9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301A3F"/>
    <w:multiLevelType w:val="hybridMultilevel"/>
    <w:tmpl w:val="3F2CF600"/>
    <w:lvl w:ilvl="0" w:tplc="F8B84F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F835F1F"/>
    <w:multiLevelType w:val="multilevel"/>
    <w:tmpl w:val="FCF87E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7E223023"/>
    <w:multiLevelType w:val="hybridMultilevel"/>
    <w:tmpl w:val="F6EE9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6"/>
  <w:hyphenationZone w:val="425"/>
  <w:characterSpacingControl w:val="doNotCompress"/>
  <w:compat>
    <w:useFELayout/>
    <w:compatSetting w:name="compatibilityMode" w:uri="http://schemas.microsoft.com/office/word" w:val="12"/>
  </w:compat>
  <w:rsids>
    <w:rsidRoot w:val="00EF1DCA"/>
    <w:rsid w:val="00061F5A"/>
    <w:rsid w:val="000B6091"/>
    <w:rsid w:val="000C3023"/>
    <w:rsid w:val="00163167"/>
    <w:rsid w:val="00181746"/>
    <w:rsid w:val="00192920"/>
    <w:rsid w:val="001D7B04"/>
    <w:rsid w:val="001F0CFF"/>
    <w:rsid w:val="00244D82"/>
    <w:rsid w:val="002A4EE6"/>
    <w:rsid w:val="003312C5"/>
    <w:rsid w:val="003B229C"/>
    <w:rsid w:val="003D27BA"/>
    <w:rsid w:val="00404B81"/>
    <w:rsid w:val="0041241F"/>
    <w:rsid w:val="004846FB"/>
    <w:rsid w:val="00516EE9"/>
    <w:rsid w:val="0052749E"/>
    <w:rsid w:val="00544856"/>
    <w:rsid w:val="00583AF8"/>
    <w:rsid w:val="005C3C81"/>
    <w:rsid w:val="005D33DB"/>
    <w:rsid w:val="005D5E41"/>
    <w:rsid w:val="005E058A"/>
    <w:rsid w:val="005E1C9F"/>
    <w:rsid w:val="005F762D"/>
    <w:rsid w:val="00722CF7"/>
    <w:rsid w:val="00756D7E"/>
    <w:rsid w:val="00800A75"/>
    <w:rsid w:val="0084734B"/>
    <w:rsid w:val="00852332"/>
    <w:rsid w:val="008764C3"/>
    <w:rsid w:val="008D2FA5"/>
    <w:rsid w:val="00944D99"/>
    <w:rsid w:val="00950622"/>
    <w:rsid w:val="00AE74E7"/>
    <w:rsid w:val="00AE7D3C"/>
    <w:rsid w:val="00B0757C"/>
    <w:rsid w:val="00B10141"/>
    <w:rsid w:val="00B5236A"/>
    <w:rsid w:val="00B9026D"/>
    <w:rsid w:val="00BB6B10"/>
    <w:rsid w:val="00C63B0F"/>
    <w:rsid w:val="00C82960"/>
    <w:rsid w:val="00C92CFC"/>
    <w:rsid w:val="00C941F2"/>
    <w:rsid w:val="00CF5110"/>
    <w:rsid w:val="00D313EC"/>
    <w:rsid w:val="00D429FE"/>
    <w:rsid w:val="00DA41C0"/>
    <w:rsid w:val="00DE715D"/>
    <w:rsid w:val="00E37C7C"/>
    <w:rsid w:val="00EF1DCA"/>
    <w:rsid w:val="00EF668E"/>
    <w:rsid w:val="00F91283"/>
    <w:rsid w:val="00FE39D0"/>
    <w:rsid w:val="00FE44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F1DCA"/>
    <w:pPr>
      <w:widowControl w:val="0"/>
      <w:suppressAutoHyphens/>
    </w:pPr>
    <w:rPr>
      <w:rFonts w:ascii="Times New Roman" w:eastAsia="Andale Sans UI" w:hAnsi="Times New Roman" w:cs="Tahom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EF1DCA"/>
  </w:style>
  <w:style w:type="character" w:customStyle="1" w:styleId="Symbolewypunktowania">
    <w:name w:val="Symbole wypunktowania"/>
    <w:rsid w:val="00EF1DCA"/>
    <w:rPr>
      <w:rFonts w:ascii="OpenSymbol" w:eastAsia="OpenSymbol" w:hAnsi="OpenSymbol" w:cs="OpenSymbol"/>
    </w:rPr>
  </w:style>
  <w:style w:type="paragraph" w:customStyle="1" w:styleId="Gwka">
    <w:name w:val="Główka"/>
    <w:basedOn w:val="Normalny"/>
    <w:next w:val="Tretekstu"/>
    <w:rsid w:val="00EF1DCA"/>
    <w:pPr>
      <w:keepNext/>
      <w:spacing w:before="240" w:after="120"/>
    </w:pPr>
    <w:rPr>
      <w:rFonts w:ascii="Arial" w:hAnsi="Arial"/>
      <w:sz w:val="28"/>
      <w:szCs w:val="28"/>
    </w:rPr>
  </w:style>
  <w:style w:type="paragraph" w:customStyle="1" w:styleId="Tretekstu">
    <w:name w:val="Treść tekstu"/>
    <w:basedOn w:val="Normalny"/>
    <w:rsid w:val="00EF1DCA"/>
    <w:pPr>
      <w:spacing w:after="120"/>
    </w:pPr>
  </w:style>
  <w:style w:type="paragraph" w:styleId="Lista">
    <w:name w:val="List"/>
    <w:basedOn w:val="Tretekstu"/>
    <w:rsid w:val="00EF1DCA"/>
  </w:style>
  <w:style w:type="paragraph" w:styleId="Podpis">
    <w:name w:val="Signature"/>
    <w:basedOn w:val="Normalny"/>
    <w:rsid w:val="00EF1DCA"/>
    <w:pPr>
      <w:suppressLineNumbers/>
      <w:spacing w:before="120" w:after="120"/>
    </w:pPr>
    <w:rPr>
      <w:i/>
      <w:iCs/>
    </w:rPr>
  </w:style>
  <w:style w:type="paragraph" w:customStyle="1" w:styleId="Indeks">
    <w:name w:val="Indeks"/>
    <w:basedOn w:val="Normalny"/>
    <w:rsid w:val="00EF1DCA"/>
    <w:pPr>
      <w:suppressLineNumbers/>
    </w:pPr>
  </w:style>
  <w:style w:type="paragraph" w:customStyle="1" w:styleId="Zawartotabeli">
    <w:name w:val="Zawartość tabeli"/>
    <w:basedOn w:val="Normalny"/>
    <w:rsid w:val="00EF1DCA"/>
    <w:pPr>
      <w:suppressLineNumbers/>
    </w:pPr>
  </w:style>
  <w:style w:type="paragraph" w:customStyle="1" w:styleId="Nagwektabeli">
    <w:name w:val="Nagłówek tabeli"/>
    <w:basedOn w:val="Zawartotabeli"/>
    <w:rsid w:val="00EF1DCA"/>
    <w:pPr>
      <w:jc w:val="center"/>
    </w:pPr>
    <w:rPr>
      <w:b/>
      <w:bCs/>
      <w:i/>
      <w:iCs/>
    </w:rPr>
  </w:style>
  <w:style w:type="paragraph" w:customStyle="1" w:styleId="Default">
    <w:name w:val="Default"/>
    <w:rsid w:val="00D429FE"/>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nhideWhenUsed/>
    <w:rsid w:val="00D429FE"/>
    <w:rPr>
      <w:color w:val="0000FF"/>
      <w:u w:val="single"/>
    </w:rPr>
  </w:style>
  <w:style w:type="paragraph" w:styleId="Akapitzlist">
    <w:name w:val="List Paragraph"/>
    <w:basedOn w:val="Normalny"/>
    <w:uiPriority w:val="34"/>
    <w:qFormat/>
    <w:rsid w:val="00D429FE"/>
    <w:pPr>
      <w:ind w:left="720"/>
      <w:contextualSpacing/>
    </w:pPr>
  </w:style>
  <w:style w:type="paragraph" w:styleId="Tekstdymka">
    <w:name w:val="Balloon Text"/>
    <w:basedOn w:val="Normalny"/>
    <w:link w:val="TekstdymkaZnak"/>
    <w:uiPriority w:val="99"/>
    <w:semiHidden/>
    <w:unhideWhenUsed/>
    <w:rsid w:val="005D33DB"/>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D33DB"/>
    <w:rPr>
      <w:rFonts w:ascii="Tahoma" w:eastAsia="Andale Sans U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spektor@powiat.tcze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c.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12057</TotalTime>
  <Pages>4</Pages>
  <Words>1971</Words>
  <Characters>11831</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Starostwo Powiatowe w Tczewie</Company>
  <LinksUpToDate>false</LinksUpToDate>
  <CharactersWithSpaces>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Krzysztof Bielski</cp:lastModifiedBy>
  <cp:revision>45</cp:revision>
  <cp:lastPrinted>2024-12-23T06:50:00Z</cp:lastPrinted>
  <dcterms:created xsi:type="dcterms:W3CDTF">2009-04-16T11:32:00Z</dcterms:created>
  <dcterms:modified xsi:type="dcterms:W3CDTF">2024-12-23T10:07:00Z</dcterms:modified>
</cp:coreProperties>
</file>