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Pr="00F00C76" w:rsidRDefault="00366D3A" w:rsidP="005C1B5A">
      <w:pPr>
        <w:jc w:val="right"/>
      </w:pPr>
      <w:bookmarkStart w:id="0" w:name="_GoBack"/>
      <w:bookmarkEnd w:id="0"/>
      <w:r w:rsidRPr="00F00C76">
        <w:t>T</w:t>
      </w:r>
      <w:r w:rsidR="004B4340" w:rsidRPr="00F00C76">
        <w:t xml:space="preserve">czew, dnia </w:t>
      </w:r>
      <w:r w:rsidR="00F5330A">
        <w:t>3</w:t>
      </w:r>
      <w:r w:rsidR="00AD4CFE">
        <w:t xml:space="preserve"> października</w:t>
      </w:r>
      <w:r w:rsidRPr="00F00C76">
        <w:t xml:space="preserve"> 20</w:t>
      </w:r>
      <w:r w:rsidR="007864D2" w:rsidRPr="00F00C76">
        <w:t>2</w:t>
      </w:r>
      <w:r w:rsidR="00F00C76" w:rsidRPr="00F00C76">
        <w:t>4</w:t>
      </w:r>
      <w:r w:rsidRPr="00F00C76">
        <w:t xml:space="preserve"> r</w:t>
      </w:r>
      <w:r w:rsidR="004B4340" w:rsidRPr="00F00C76">
        <w:t>.</w:t>
      </w:r>
    </w:p>
    <w:p w:rsidR="004B4340" w:rsidRPr="00F00C76" w:rsidRDefault="009E040C">
      <w:pPr>
        <w:jc w:val="both"/>
      </w:pPr>
      <w:r w:rsidRPr="00F00C76">
        <w:t>ZK.1711.2.</w:t>
      </w:r>
      <w:r w:rsidR="00AD4CFE">
        <w:t>10</w:t>
      </w:r>
      <w:r w:rsidR="004F44DC" w:rsidRPr="00F00C76">
        <w:t>.20</w:t>
      </w:r>
      <w:r w:rsidR="00F00C76" w:rsidRPr="00F00C76">
        <w:t>24</w:t>
      </w:r>
    </w:p>
    <w:p w:rsidR="004B4340" w:rsidRDefault="004B4340">
      <w:pPr>
        <w:jc w:val="both"/>
      </w:pPr>
    </w:p>
    <w:p w:rsidR="005C1B5A" w:rsidRDefault="005C1B5A">
      <w:pPr>
        <w:jc w:val="both"/>
      </w:pPr>
    </w:p>
    <w:p w:rsidR="006C1A63" w:rsidRPr="00F00C76" w:rsidRDefault="006C1A63">
      <w:pPr>
        <w:jc w:val="both"/>
      </w:pPr>
    </w:p>
    <w:p w:rsidR="004B4340" w:rsidRPr="00F00C76" w:rsidRDefault="004B4340" w:rsidP="00B822A8">
      <w:pPr>
        <w:pStyle w:val="Nagwek2"/>
        <w:ind w:left="4956"/>
        <w:jc w:val="left"/>
        <w:rPr>
          <w:sz w:val="24"/>
          <w:szCs w:val="24"/>
        </w:rPr>
      </w:pPr>
      <w:r w:rsidRPr="00F00C76">
        <w:rPr>
          <w:sz w:val="24"/>
          <w:szCs w:val="24"/>
        </w:rPr>
        <w:t>Pan</w:t>
      </w:r>
    </w:p>
    <w:p w:rsidR="004B4340" w:rsidRPr="00F00C76" w:rsidRDefault="00AD4CFE" w:rsidP="00B822A8">
      <w:pPr>
        <w:pStyle w:val="Nagwek2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>Tomasz Tobiański</w:t>
      </w:r>
    </w:p>
    <w:p w:rsidR="00B822A8" w:rsidRDefault="004B4340" w:rsidP="00B822A8">
      <w:pPr>
        <w:ind w:left="4956"/>
      </w:pPr>
      <w:r w:rsidRPr="00F00C76">
        <w:t>Dyrektor</w:t>
      </w:r>
    </w:p>
    <w:p w:rsidR="00286D5C" w:rsidRDefault="00AD4CFE" w:rsidP="00B822A8">
      <w:pPr>
        <w:ind w:left="4956"/>
      </w:pPr>
      <w:r>
        <w:t>Powiatowego Centrum Sportu</w:t>
      </w:r>
    </w:p>
    <w:p w:rsidR="00B822A8" w:rsidRDefault="005F57F7" w:rsidP="00B822A8">
      <w:pPr>
        <w:ind w:left="4956"/>
      </w:pPr>
      <w:r>
        <w:t xml:space="preserve">w </w:t>
      </w:r>
      <w:r w:rsidR="00AD4CFE">
        <w:t>Tczewie</w:t>
      </w:r>
    </w:p>
    <w:p w:rsidR="00B822A8" w:rsidRDefault="00B822A8" w:rsidP="00286D5C">
      <w:pPr>
        <w:ind w:left="141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1A63" w:rsidRDefault="006C1A63" w:rsidP="00286D5C">
      <w:pPr>
        <w:ind w:left="1416"/>
        <w:jc w:val="both"/>
      </w:pPr>
    </w:p>
    <w:p w:rsidR="004B4340" w:rsidRDefault="004B4340">
      <w:pPr>
        <w:jc w:val="both"/>
      </w:pPr>
      <w:r w:rsidRPr="00F00C76">
        <w:t xml:space="preserve">                                                                                                                                                                                  </w:t>
      </w:r>
    </w:p>
    <w:p w:rsidR="000771F2" w:rsidRPr="00F00C76" w:rsidRDefault="000771F2">
      <w:pPr>
        <w:jc w:val="both"/>
      </w:pPr>
    </w:p>
    <w:p w:rsidR="000771F2" w:rsidRDefault="0056161E" w:rsidP="000771F2">
      <w:pPr>
        <w:pStyle w:val="Nagwek1"/>
        <w:rPr>
          <w:b/>
          <w:sz w:val="26"/>
          <w:szCs w:val="26"/>
        </w:rPr>
      </w:pPr>
      <w:r w:rsidRPr="00F00C76">
        <w:rPr>
          <w:b/>
          <w:sz w:val="26"/>
          <w:szCs w:val="26"/>
        </w:rPr>
        <w:t>Z</w:t>
      </w:r>
      <w:r w:rsidR="00B04D39" w:rsidRPr="00F00C76">
        <w:rPr>
          <w:b/>
          <w:sz w:val="26"/>
          <w:szCs w:val="26"/>
        </w:rPr>
        <w:t>alecenia pokontrolne</w:t>
      </w:r>
    </w:p>
    <w:p w:rsidR="006C1A63" w:rsidRPr="006C1A63" w:rsidRDefault="006C1A63" w:rsidP="006C1A63"/>
    <w:p w:rsidR="00A36F9A" w:rsidRPr="00F00C76" w:rsidRDefault="00A36F9A">
      <w:pPr>
        <w:jc w:val="both"/>
      </w:pPr>
    </w:p>
    <w:p w:rsidR="007864D2" w:rsidRPr="00F00C76" w:rsidRDefault="007864D2" w:rsidP="007864D2">
      <w:pPr>
        <w:jc w:val="both"/>
      </w:pPr>
      <w:r w:rsidRPr="00F00C76">
        <w:t>Na podstawie § 12 załącznika do zarządzenia nr 17/02 Starosty Tczewski</w:t>
      </w:r>
      <w:r w:rsidR="00F00C76">
        <w:t xml:space="preserve">ego </w:t>
      </w:r>
      <w:r w:rsidRPr="00F00C76">
        <w:t xml:space="preserve">z dnia </w:t>
      </w:r>
      <w:r w:rsidR="00F00C76">
        <w:br/>
      </w:r>
      <w:r w:rsidRPr="00F00C76">
        <w:t>28 maja 2002 r. w sprawie szczegółowych warunków i trybu przeprowadzania kontroli, Daria Gutkowska</w:t>
      </w:r>
      <w:r w:rsidR="00F00C76">
        <w:t>-</w:t>
      </w:r>
      <w:proofErr w:type="spellStart"/>
      <w:r w:rsidRPr="00F00C76">
        <w:t>Nelke</w:t>
      </w:r>
      <w:proofErr w:type="spellEnd"/>
      <w:r w:rsidRPr="00F00C76">
        <w:t xml:space="preserve"> – </w:t>
      </w:r>
      <w:r w:rsidR="003A263C" w:rsidRPr="00F00C76">
        <w:t>główny specjalista</w:t>
      </w:r>
      <w:r w:rsidRPr="00F00C76">
        <w:t xml:space="preserve"> Zespołu Kontrolnego S</w:t>
      </w:r>
      <w:r w:rsidR="003A263C" w:rsidRPr="00F00C76">
        <w:t xml:space="preserve">tarostwa Powiatowego </w:t>
      </w:r>
      <w:r w:rsidR="00F00C76">
        <w:br/>
      </w:r>
      <w:r w:rsidR="003A263C" w:rsidRPr="00F00C76">
        <w:t>w Tczewie,</w:t>
      </w:r>
      <w:r w:rsidRPr="00F00C76">
        <w:t xml:space="preserve"> w dniach </w:t>
      </w:r>
      <w:r w:rsidR="00F00C76" w:rsidRPr="00F00C76">
        <w:t xml:space="preserve">od </w:t>
      </w:r>
      <w:r w:rsidR="00E065EF">
        <w:t>22 sierpnia</w:t>
      </w:r>
      <w:r w:rsidR="003A263C" w:rsidRPr="00F00C76">
        <w:t xml:space="preserve"> 202</w:t>
      </w:r>
      <w:r w:rsidR="00F00C76" w:rsidRPr="00F00C76">
        <w:t>4</w:t>
      </w:r>
      <w:r w:rsidR="003A263C" w:rsidRPr="00F00C76">
        <w:t xml:space="preserve"> </w:t>
      </w:r>
      <w:r w:rsidR="00D21F74" w:rsidRPr="00F00C76">
        <w:t>r.</w:t>
      </w:r>
      <w:r w:rsidR="00F00C76" w:rsidRPr="00F00C76">
        <w:t xml:space="preserve"> do </w:t>
      </w:r>
      <w:r w:rsidR="00E065EF">
        <w:t>27 września</w:t>
      </w:r>
      <w:r w:rsidR="00F00C76" w:rsidRPr="00F00C76">
        <w:t xml:space="preserve"> 2024</w:t>
      </w:r>
      <w:r w:rsidR="003A263C" w:rsidRPr="00F00C76">
        <w:t xml:space="preserve"> r. przeprowadziła</w:t>
      </w:r>
      <w:r w:rsidRPr="00F00C76">
        <w:t xml:space="preserve"> kontrolę problemow</w:t>
      </w:r>
      <w:r w:rsidR="00D21F74" w:rsidRPr="00F00C76">
        <w:t xml:space="preserve">ą </w:t>
      </w:r>
      <w:r w:rsidR="000E4E9A" w:rsidRPr="00F00C76">
        <w:t xml:space="preserve">w </w:t>
      </w:r>
      <w:r w:rsidR="00E065EF">
        <w:t>Powiatowym Centrum Sportu w Tczewie</w:t>
      </w:r>
      <w:r w:rsidRPr="00F00C76">
        <w:t xml:space="preserve">.  </w:t>
      </w:r>
    </w:p>
    <w:p w:rsidR="004B4340" w:rsidRPr="00F00C76" w:rsidRDefault="004B4340">
      <w:pPr>
        <w:jc w:val="both"/>
      </w:pPr>
    </w:p>
    <w:p w:rsidR="003B3DA7" w:rsidRPr="00F00C76" w:rsidRDefault="003B3DA7" w:rsidP="003B3DA7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>Wyniki kontroli w zakresie gospodarki finansowej jednostki w 20</w:t>
      </w:r>
      <w:r w:rsidR="007864D2" w:rsidRPr="00F00C76">
        <w:rPr>
          <w:sz w:val="24"/>
          <w:szCs w:val="24"/>
        </w:rPr>
        <w:t>2</w:t>
      </w:r>
      <w:r w:rsidR="00F00C76" w:rsidRPr="00F00C76">
        <w:rPr>
          <w:sz w:val="24"/>
          <w:szCs w:val="24"/>
        </w:rPr>
        <w:t>3</w:t>
      </w:r>
      <w:r w:rsidRPr="00F00C76">
        <w:rPr>
          <w:sz w:val="24"/>
          <w:szCs w:val="24"/>
        </w:rPr>
        <w:t xml:space="preserve"> r. zostały ujęte w trzech jednobrzmiących protokołach,</w:t>
      </w:r>
      <w:r w:rsidR="00F00C76">
        <w:rPr>
          <w:sz w:val="24"/>
          <w:szCs w:val="24"/>
        </w:rPr>
        <w:t xml:space="preserve"> podpisanych przez obie strony </w:t>
      </w:r>
      <w:r w:rsidRPr="00F00C76">
        <w:rPr>
          <w:sz w:val="24"/>
          <w:szCs w:val="24"/>
        </w:rPr>
        <w:t xml:space="preserve">w dniu </w:t>
      </w:r>
      <w:r w:rsidR="00E065EF">
        <w:rPr>
          <w:sz w:val="24"/>
          <w:szCs w:val="24"/>
        </w:rPr>
        <w:t>27.09</w:t>
      </w:r>
      <w:r w:rsidR="000E4E9A" w:rsidRPr="00F00C76">
        <w:rPr>
          <w:sz w:val="24"/>
          <w:szCs w:val="24"/>
        </w:rPr>
        <w:t>.2</w:t>
      </w:r>
      <w:r w:rsidR="00F00C76" w:rsidRPr="00F00C76">
        <w:rPr>
          <w:sz w:val="24"/>
          <w:szCs w:val="24"/>
        </w:rPr>
        <w:t>024</w:t>
      </w:r>
      <w:r w:rsidRPr="00F00C76">
        <w:rPr>
          <w:sz w:val="24"/>
          <w:szCs w:val="24"/>
        </w:rPr>
        <w:t xml:space="preserve"> r., z których jeden egzemplarz otrzymał Pan Dyrektor. </w:t>
      </w:r>
    </w:p>
    <w:p w:rsidR="004B4340" w:rsidRPr="00F00C76" w:rsidRDefault="004B4340">
      <w:pPr>
        <w:pStyle w:val="Tekstpodstawowy"/>
        <w:rPr>
          <w:sz w:val="24"/>
          <w:szCs w:val="24"/>
        </w:rPr>
      </w:pPr>
      <w:r w:rsidRPr="00F00C76">
        <w:rPr>
          <w:sz w:val="24"/>
          <w:szCs w:val="24"/>
        </w:rPr>
        <w:t xml:space="preserve">        </w:t>
      </w:r>
    </w:p>
    <w:p w:rsidR="004B4340" w:rsidRPr="00F00C76" w:rsidRDefault="006C355C">
      <w:pPr>
        <w:pStyle w:val="Tekstpodstawowy"/>
        <w:rPr>
          <w:bCs/>
          <w:sz w:val="24"/>
          <w:szCs w:val="24"/>
        </w:rPr>
      </w:pPr>
      <w:r w:rsidRPr="00F00C76">
        <w:rPr>
          <w:bCs/>
          <w:sz w:val="24"/>
          <w:szCs w:val="24"/>
        </w:rPr>
        <w:t xml:space="preserve">Z </w:t>
      </w:r>
      <w:r w:rsidR="004B4340" w:rsidRPr="00F00C76">
        <w:rPr>
          <w:bCs/>
          <w:sz w:val="24"/>
          <w:szCs w:val="24"/>
        </w:rPr>
        <w:t>ustaleń kontroli wynik</w:t>
      </w:r>
      <w:r w:rsidR="003A263C" w:rsidRPr="00F00C76">
        <w:rPr>
          <w:bCs/>
          <w:sz w:val="24"/>
          <w:szCs w:val="24"/>
        </w:rPr>
        <w:t xml:space="preserve">a, że w kierowanym przez </w:t>
      </w:r>
      <w:r w:rsidR="00E065EF">
        <w:rPr>
          <w:bCs/>
          <w:sz w:val="24"/>
          <w:szCs w:val="24"/>
        </w:rPr>
        <w:t>Pana Powiatowym Centrum Sportu</w:t>
      </w:r>
      <w:r w:rsidR="004B4340" w:rsidRPr="00F00C76">
        <w:rPr>
          <w:bCs/>
          <w:sz w:val="24"/>
          <w:szCs w:val="24"/>
        </w:rPr>
        <w:t xml:space="preserve"> </w:t>
      </w:r>
      <w:r w:rsidR="004714AD">
        <w:rPr>
          <w:bCs/>
          <w:sz w:val="24"/>
          <w:szCs w:val="24"/>
        </w:rPr>
        <w:t xml:space="preserve">niektóre zadania </w:t>
      </w:r>
      <w:r w:rsidR="00CE5123" w:rsidRPr="00F00C76">
        <w:rPr>
          <w:bCs/>
          <w:sz w:val="24"/>
          <w:szCs w:val="24"/>
        </w:rPr>
        <w:t>wykonywane były niewłaściwie.</w:t>
      </w:r>
      <w:r w:rsidR="004B4340" w:rsidRPr="00F00C76">
        <w:rPr>
          <w:bCs/>
          <w:sz w:val="24"/>
          <w:szCs w:val="24"/>
        </w:rPr>
        <w:t xml:space="preserve">   </w:t>
      </w:r>
    </w:p>
    <w:p w:rsidR="004B4340" w:rsidRPr="00F00C76" w:rsidRDefault="004B4340">
      <w:pPr>
        <w:pStyle w:val="Tekstpodstawowy"/>
        <w:rPr>
          <w:b/>
          <w:bCs/>
          <w:sz w:val="24"/>
          <w:szCs w:val="24"/>
        </w:rPr>
      </w:pPr>
    </w:p>
    <w:p w:rsidR="004B4340" w:rsidRPr="00F00C76" w:rsidRDefault="009834A8">
      <w:pPr>
        <w:pStyle w:val="Tekstpodstawowy"/>
        <w:rPr>
          <w:b/>
          <w:bCs/>
          <w:sz w:val="24"/>
          <w:szCs w:val="24"/>
        </w:rPr>
      </w:pPr>
      <w:r w:rsidRPr="00F00C76">
        <w:rPr>
          <w:b/>
          <w:bCs/>
          <w:sz w:val="24"/>
          <w:szCs w:val="24"/>
        </w:rPr>
        <w:t>Stwierdzon</w:t>
      </w:r>
      <w:r w:rsidR="003237DE" w:rsidRPr="00F00C76">
        <w:rPr>
          <w:b/>
          <w:bCs/>
          <w:sz w:val="24"/>
          <w:szCs w:val="24"/>
        </w:rPr>
        <w:t>o, że</w:t>
      </w:r>
      <w:r w:rsidR="004B4340" w:rsidRPr="00F00C76">
        <w:rPr>
          <w:b/>
          <w:bCs/>
          <w:sz w:val="24"/>
          <w:szCs w:val="24"/>
        </w:rPr>
        <w:t>:</w:t>
      </w:r>
    </w:p>
    <w:p w:rsidR="00E065EF" w:rsidRPr="006943D6" w:rsidRDefault="00E065EF" w:rsidP="00E065EF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6943D6">
        <w:rPr>
          <w:bCs/>
          <w:sz w:val="24"/>
          <w:szCs w:val="24"/>
        </w:rPr>
        <w:t>Polecenia wyjazdu służbowego pracowników wystawiano nieprawidłowo, tj. nie wskaz</w:t>
      </w:r>
      <w:r w:rsidR="00995E33">
        <w:rPr>
          <w:bCs/>
          <w:sz w:val="24"/>
          <w:szCs w:val="24"/>
        </w:rPr>
        <w:t>yw</w:t>
      </w:r>
      <w:r w:rsidRPr="006943D6">
        <w:rPr>
          <w:bCs/>
          <w:sz w:val="24"/>
          <w:szCs w:val="24"/>
        </w:rPr>
        <w:t xml:space="preserve">ano miejsca rozpoczęcia podróży służbowej – str. 9 protokołu kontroli. </w:t>
      </w:r>
    </w:p>
    <w:p w:rsidR="00E065EF" w:rsidRPr="006943D6" w:rsidRDefault="00E065EF" w:rsidP="00E065EF">
      <w:pPr>
        <w:pStyle w:val="Tekstpodstawowy"/>
        <w:ind w:left="360"/>
        <w:rPr>
          <w:bCs/>
          <w:i/>
          <w:sz w:val="24"/>
          <w:szCs w:val="24"/>
        </w:rPr>
      </w:pPr>
      <w:r w:rsidRPr="006943D6">
        <w:rPr>
          <w:bCs/>
          <w:i/>
          <w:sz w:val="24"/>
          <w:szCs w:val="24"/>
        </w:rPr>
        <w:t xml:space="preserve">Stanowi to naruszenie § 6 ust. 1 </w:t>
      </w:r>
      <w:r w:rsidRPr="006943D6">
        <w:rPr>
          <w:i/>
          <w:sz w:val="24"/>
          <w:szCs w:val="24"/>
        </w:rPr>
        <w:t xml:space="preserve">rozporządzenia Ministra Pracy i Polityki Społecznej </w:t>
      </w:r>
      <w:r w:rsidRPr="006943D6">
        <w:rPr>
          <w:i/>
          <w:sz w:val="24"/>
          <w:szCs w:val="24"/>
        </w:rPr>
        <w:br/>
        <w:t>z dnia 29 stycznia 2013 r. w sprawie należności przysługujących pracownikowi zatrudnionemu w państwowej lub samorządowej jednostce sfery budżetowej z tytułu podróży służbowe.</w:t>
      </w:r>
    </w:p>
    <w:p w:rsidR="00E065EF" w:rsidRPr="000D74BB" w:rsidRDefault="00E065EF" w:rsidP="00E065EF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0D74BB">
        <w:rPr>
          <w:bCs/>
          <w:sz w:val="24"/>
          <w:szCs w:val="24"/>
        </w:rPr>
        <w:t xml:space="preserve">Koszty podróży służbowych pracowników </w:t>
      </w:r>
      <w:r w:rsidR="00995E33" w:rsidRPr="000D74BB">
        <w:rPr>
          <w:bCs/>
          <w:sz w:val="24"/>
          <w:szCs w:val="24"/>
        </w:rPr>
        <w:t xml:space="preserve">używających w tym celu samochodów </w:t>
      </w:r>
      <w:r w:rsidR="000D74BB" w:rsidRPr="000D74BB">
        <w:rPr>
          <w:bCs/>
          <w:sz w:val="24"/>
          <w:szCs w:val="24"/>
        </w:rPr>
        <w:t>niebędących własnością pracodawcy</w:t>
      </w:r>
      <w:r w:rsidR="00995E33" w:rsidRPr="000D74BB">
        <w:rPr>
          <w:bCs/>
          <w:sz w:val="24"/>
          <w:szCs w:val="24"/>
        </w:rPr>
        <w:t xml:space="preserve"> </w:t>
      </w:r>
      <w:r w:rsidRPr="000D74BB">
        <w:rPr>
          <w:bCs/>
          <w:sz w:val="24"/>
          <w:szCs w:val="24"/>
        </w:rPr>
        <w:t xml:space="preserve">rozliczano nieprawidłowo, tj. </w:t>
      </w:r>
      <w:r w:rsidR="00995E33" w:rsidRPr="000D74BB">
        <w:rPr>
          <w:bCs/>
          <w:sz w:val="24"/>
          <w:szCs w:val="24"/>
        </w:rPr>
        <w:t>stosowano nieaktualną stawkę za 1 km przebiegu pojazdu o pojemności silnika pow. 900 cm</w:t>
      </w:r>
      <w:r w:rsidR="00995E33" w:rsidRPr="00B46292">
        <w:rPr>
          <w:bCs/>
          <w:sz w:val="24"/>
          <w:szCs w:val="24"/>
          <w:vertAlign w:val="superscript"/>
        </w:rPr>
        <w:t>3</w:t>
      </w:r>
      <w:r w:rsidRPr="000D74BB">
        <w:rPr>
          <w:bCs/>
          <w:sz w:val="24"/>
          <w:szCs w:val="24"/>
        </w:rPr>
        <w:t xml:space="preserve"> </w:t>
      </w:r>
      <w:r w:rsidR="00B46292">
        <w:rPr>
          <w:bCs/>
          <w:sz w:val="24"/>
          <w:szCs w:val="24"/>
        </w:rPr>
        <w:t>(1,</w:t>
      </w:r>
      <w:r w:rsidR="00995E33" w:rsidRPr="000D74BB">
        <w:rPr>
          <w:bCs/>
          <w:sz w:val="24"/>
          <w:szCs w:val="24"/>
        </w:rPr>
        <w:t xml:space="preserve">038 zł zamiast 1,15 zł), co spowodowało zaniżenie kosztów podróży służbowych w 2023 roku o kwotę 155,56 zł </w:t>
      </w:r>
      <w:r w:rsidRPr="000D74BB">
        <w:rPr>
          <w:bCs/>
          <w:sz w:val="24"/>
          <w:szCs w:val="24"/>
        </w:rPr>
        <w:t xml:space="preserve">– str. </w:t>
      </w:r>
      <w:r w:rsidR="008874A4" w:rsidRPr="000D74BB">
        <w:rPr>
          <w:bCs/>
          <w:sz w:val="24"/>
          <w:szCs w:val="24"/>
        </w:rPr>
        <w:t>8</w:t>
      </w:r>
      <w:r w:rsidRPr="000D74BB">
        <w:rPr>
          <w:bCs/>
          <w:sz w:val="24"/>
          <w:szCs w:val="24"/>
        </w:rPr>
        <w:t xml:space="preserve"> protokołu kontroli. </w:t>
      </w:r>
    </w:p>
    <w:p w:rsidR="00E065EF" w:rsidRPr="000D74BB" w:rsidRDefault="00E065EF" w:rsidP="00E065EF">
      <w:pPr>
        <w:pStyle w:val="Tekstpodstawowy"/>
        <w:ind w:left="360"/>
        <w:rPr>
          <w:i/>
          <w:sz w:val="24"/>
          <w:szCs w:val="24"/>
        </w:rPr>
      </w:pPr>
      <w:r w:rsidRPr="000D74BB">
        <w:rPr>
          <w:bCs/>
          <w:i/>
          <w:sz w:val="24"/>
          <w:szCs w:val="24"/>
        </w:rPr>
        <w:t>Stanowi to naruszenie §</w:t>
      </w:r>
      <w:r w:rsidR="000D74BB" w:rsidRPr="000D74BB">
        <w:rPr>
          <w:bCs/>
          <w:i/>
          <w:sz w:val="24"/>
          <w:szCs w:val="24"/>
        </w:rPr>
        <w:t xml:space="preserve"> 3 ust. 4</w:t>
      </w:r>
      <w:r w:rsidRPr="000D74BB">
        <w:rPr>
          <w:bCs/>
          <w:i/>
          <w:sz w:val="24"/>
          <w:szCs w:val="24"/>
        </w:rPr>
        <w:t xml:space="preserve"> </w:t>
      </w:r>
      <w:r w:rsidRPr="000D74BB">
        <w:rPr>
          <w:i/>
          <w:sz w:val="24"/>
          <w:szCs w:val="24"/>
        </w:rPr>
        <w:t>rozporządzenia Minist</w:t>
      </w:r>
      <w:r w:rsidR="006C1A63">
        <w:rPr>
          <w:i/>
          <w:sz w:val="24"/>
          <w:szCs w:val="24"/>
        </w:rPr>
        <w:t xml:space="preserve">ra Pracy i Polityki Społecznej </w:t>
      </w:r>
      <w:r w:rsidR="006C1A63">
        <w:rPr>
          <w:i/>
          <w:sz w:val="24"/>
          <w:szCs w:val="24"/>
        </w:rPr>
        <w:br/>
      </w:r>
      <w:r w:rsidRPr="000D74BB">
        <w:rPr>
          <w:i/>
          <w:sz w:val="24"/>
          <w:szCs w:val="24"/>
        </w:rPr>
        <w:t>z dnia 29 stycznia 2013 r. w sprawie należności przysługujących pracownikowi zatrudnionemu w państwowej lub samorządowej jednostce sfery budże</w:t>
      </w:r>
      <w:r w:rsidR="000D74BB" w:rsidRPr="000D74BB">
        <w:rPr>
          <w:i/>
          <w:sz w:val="24"/>
          <w:szCs w:val="24"/>
        </w:rPr>
        <w:t xml:space="preserve">towej z tytułu podróży służbowe oraz </w:t>
      </w:r>
      <w:r w:rsidR="000D74BB" w:rsidRPr="000D74BB">
        <w:rPr>
          <w:bCs/>
          <w:i/>
          <w:sz w:val="24"/>
          <w:szCs w:val="24"/>
        </w:rPr>
        <w:t xml:space="preserve">§ 2 rozporządzenia Ministra Infrastruktury z dnia 25 marca </w:t>
      </w:r>
      <w:r w:rsidR="000D74BB" w:rsidRPr="000D74BB">
        <w:rPr>
          <w:bCs/>
          <w:i/>
          <w:sz w:val="24"/>
          <w:szCs w:val="24"/>
        </w:rPr>
        <w:br/>
        <w:t>2022 r. w sprawie warunków ustalania oraz sposobu dokonywania zwrotu kosztów używania do celów służbowych samochodów osobowych, motocykli i motorowerów niebędących własnością pracodawcy.</w:t>
      </w:r>
    </w:p>
    <w:p w:rsidR="00FB53D4" w:rsidRDefault="00FB53D4" w:rsidP="00FB53D4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 w:rsidRPr="00550741">
        <w:rPr>
          <w:bCs/>
          <w:sz w:val="24"/>
          <w:szCs w:val="24"/>
        </w:rPr>
        <w:lastRenderedPageBreak/>
        <w:t xml:space="preserve">Regulamin Zakładowego Funduszu Świadczeń Socjalnych wprowadzony do stosowania zarządzeniem Dyrektora </w:t>
      </w:r>
      <w:r w:rsidR="00C36BC7">
        <w:rPr>
          <w:bCs/>
          <w:sz w:val="24"/>
          <w:szCs w:val="24"/>
        </w:rPr>
        <w:t>nr 2/2019</w:t>
      </w:r>
      <w:r w:rsidRPr="00550741">
        <w:rPr>
          <w:bCs/>
          <w:sz w:val="24"/>
          <w:szCs w:val="24"/>
        </w:rPr>
        <w:t xml:space="preserve"> z dnia </w:t>
      </w:r>
      <w:r w:rsidR="00C36BC7">
        <w:rPr>
          <w:bCs/>
          <w:sz w:val="24"/>
          <w:szCs w:val="24"/>
        </w:rPr>
        <w:t>17.01.2019</w:t>
      </w:r>
      <w:r w:rsidRPr="00550741">
        <w:rPr>
          <w:bCs/>
          <w:sz w:val="24"/>
          <w:szCs w:val="24"/>
        </w:rPr>
        <w:t xml:space="preserve"> r. zawiera </w:t>
      </w:r>
      <w:r>
        <w:rPr>
          <w:bCs/>
          <w:sz w:val="24"/>
          <w:szCs w:val="24"/>
        </w:rPr>
        <w:t xml:space="preserve">nieprecyzyjne </w:t>
      </w:r>
      <w:r w:rsidR="00C36BC7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nieprawidłowe zapisy</w:t>
      </w:r>
      <w:r w:rsidRPr="0055074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dotyczące </w:t>
      </w:r>
      <w:r w:rsidR="00D83FD9">
        <w:rPr>
          <w:bCs/>
          <w:sz w:val="24"/>
          <w:szCs w:val="24"/>
        </w:rPr>
        <w:t xml:space="preserve">przyznawania świadczeń </w:t>
      </w:r>
      <w:r w:rsidRPr="00550741">
        <w:rPr>
          <w:bCs/>
          <w:sz w:val="24"/>
          <w:szCs w:val="24"/>
        </w:rPr>
        <w:t xml:space="preserve">– str. </w:t>
      </w:r>
      <w:r w:rsidR="00D83FD9">
        <w:rPr>
          <w:bCs/>
          <w:sz w:val="24"/>
          <w:szCs w:val="24"/>
        </w:rPr>
        <w:t xml:space="preserve">13, </w:t>
      </w:r>
      <w:r>
        <w:rPr>
          <w:bCs/>
          <w:sz w:val="24"/>
          <w:szCs w:val="24"/>
        </w:rPr>
        <w:t>14</w:t>
      </w:r>
      <w:r w:rsidRPr="00550741">
        <w:rPr>
          <w:bCs/>
          <w:sz w:val="24"/>
          <w:szCs w:val="24"/>
        </w:rPr>
        <w:t xml:space="preserve"> protokołu kontroli.</w:t>
      </w:r>
    </w:p>
    <w:p w:rsidR="00FB53D4" w:rsidRDefault="00FB53D4" w:rsidP="00FB53D4">
      <w:pPr>
        <w:pStyle w:val="Tekstpodstawowy2"/>
        <w:ind w:left="360"/>
        <w:rPr>
          <w:b w:val="0"/>
          <w:i/>
          <w:szCs w:val="24"/>
        </w:rPr>
      </w:pPr>
      <w:r>
        <w:rPr>
          <w:b w:val="0"/>
          <w:i/>
          <w:szCs w:val="24"/>
        </w:rPr>
        <w:t>Stanowi to naruszenie</w:t>
      </w:r>
      <w:r w:rsidRPr="002066A0">
        <w:rPr>
          <w:b w:val="0"/>
          <w:i/>
          <w:szCs w:val="24"/>
        </w:rPr>
        <w:t xml:space="preserve"> art. 8 ust. 2 w nawiązaniu do art. 8 ust. 1 ustawy z dnia 4 marca 1994 r. o zakładowym funduszu świadczeń socjalnych.</w:t>
      </w:r>
    </w:p>
    <w:p w:rsidR="00D83FD9" w:rsidRPr="00D83FD9" w:rsidRDefault="00D83FD9" w:rsidP="00D83FD9">
      <w:pPr>
        <w:pStyle w:val="Tekstpodstawowy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Proces przyznawania i wypłaty niektórych świadczeń finansowanych z zakładowego funduszu świadczeń socjalnych naruszał obowiązujący w jednostce Regulaminem, m.in.: wypłata świadczeń dla emerytów nie została poprzedzona złożeniem przez nich wniosku </w:t>
      </w:r>
      <w:r>
        <w:rPr>
          <w:bCs/>
          <w:sz w:val="24"/>
          <w:szCs w:val="24"/>
        </w:rPr>
        <w:br/>
        <w:t>i oświadczenia o sytuacji majątkowej, pożyczki mieszkaniowe udzielano bez pisemnej opinii Komisji Socjalnej, umow</w:t>
      </w:r>
      <w:r w:rsidR="00B46292">
        <w:rPr>
          <w:bCs/>
          <w:sz w:val="24"/>
          <w:szCs w:val="24"/>
        </w:rPr>
        <w:t>ę</w:t>
      </w:r>
      <w:r>
        <w:rPr>
          <w:bCs/>
          <w:sz w:val="24"/>
          <w:szCs w:val="24"/>
        </w:rPr>
        <w:t xml:space="preserve"> o pożyczkę</w:t>
      </w:r>
      <w:r w:rsidR="00B46292">
        <w:rPr>
          <w:bCs/>
          <w:sz w:val="24"/>
          <w:szCs w:val="24"/>
        </w:rPr>
        <w:t xml:space="preserve"> mieszkaniową</w:t>
      </w:r>
      <w:r>
        <w:rPr>
          <w:bCs/>
          <w:sz w:val="24"/>
          <w:szCs w:val="24"/>
        </w:rPr>
        <w:t xml:space="preserve"> podp</w:t>
      </w:r>
      <w:r w:rsidR="00B46292">
        <w:rPr>
          <w:bCs/>
          <w:sz w:val="24"/>
          <w:szCs w:val="24"/>
        </w:rPr>
        <w:t>isano</w:t>
      </w:r>
      <w:r>
        <w:rPr>
          <w:bCs/>
          <w:sz w:val="24"/>
          <w:szCs w:val="24"/>
        </w:rPr>
        <w:t xml:space="preserve"> jednostronnie) </w:t>
      </w:r>
      <w:r w:rsidR="00B46292">
        <w:rPr>
          <w:bCs/>
          <w:sz w:val="24"/>
          <w:szCs w:val="24"/>
        </w:rPr>
        <w:br/>
      </w:r>
      <w:r w:rsidRPr="00D83FD9">
        <w:rPr>
          <w:bCs/>
          <w:sz w:val="24"/>
          <w:szCs w:val="24"/>
        </w:rPr>
        <w:t>– str. 16 protokołu kontroli.</w:t>
      </w:r>
    </w:p>
    <w:p w:rsidR="002066A0" w:rsidRPr="00E065EF" w:rsidRDefault="002066A0" w:rsidP="002066A0">
      <w:pPr>
        <w:pStyle w:val="Tekstpodstawowy"/>
        <w:rPr>
          <w:bCs/>
          <w:color w:val="0070C0"/>
          <w:sz w:val="24"/>
          <w:szCs w:val="24"/>
        </w:rPr>
      </w:pPr>
    </w:p>
    <w:p w:rsidR="00864AEB" w:rsidRPr="006C1A63" w:rsidRDefault="00127D72" w:rsidP="00864AEB">
      <w:pPr>
        <w:pStyle w:val="Tekstpodstawowy"/>
        <w:rPr>
          <w:bCs/>
          <w:sz w:val="24"/>
          <w:szCs w:val="24"/>
        </w:rPr>
      </w:pPr>
      <w:r w:rsidRPr="006C1A63">
        <w:rPr>
          <w:bCs/>
          <w:sz w:val="24"/>
          <w:szCs w:val="24"/>
        </w:rPr>
        <w:t>Działając na podstawie § 27 załącznika do zarząd</w:t>
      </w:r>
      <w:r w:rsidR="00F00C76" w:rsidRPr="006C1A63">
        <w:rPr>
          <w:bCs/>
          <w:sz w:val="24"/>
          <w:szCs w:val="24"/>
        </w:rPr>
        <w:t xml:space="preserve">zenia Starosty Tczewskiego </w:t>
      </w:r>
      <w:r w:rsidRPr="006C1A63">
        <w:rPr>
          <w:bCs/>
          <w:sz w:val="24"/>
          <w:szCs w:val="24"/>
        </w:rPr>
        <w:t>nr 17/02 z dnia 28 maja 2002 r. w sprawie szczegółowych warunków i trybu przeprowad</w:t>
      </w:r>
      <w:r w:rsidR="00253006" w:rsidRPr="006C1A63">
        <w:rPr>
          <w:bCs/>
          <w:sz w:val="24"/>
          <w:szCs w:val="24"/>
        </w:rPr>
        <w:t>z</w:t>
      </w:r>
      <w:r w:rsidR="00D83FD9" w:rsidRPr="006C1A63">
        <w:rPr>
          <w:bCs/>
          <w:sz w:val="24"/>
          <w:szCs w:val="24"/>
        </w:rPr>
        <w:t>ania kontroli, zobowiązuję Pana</w:t>
      </w:r>
      <w:r w:rsidR="00253006" w:rsidRPr="006C1A63">
        <w:rPr>
          <w:bCs/>
          <w:sz w:val="24"/>
          <w:szCs w:val="24"/>
        </w:rPr>
        <w:t xml:space="preserve"> Dyrektor</w:t>
      </w:r>
      <w:r w:rsidR="00D83FD9" w:rsidRPr="006C1A63">
        <w:rPr>
          <w:bCs/>
          <w:sz w:val="24"/>
          <w:szCs w:val="24"/>
        </w:rPr>
        <w:t>a</w:t>
      </w:r>
      <w:r w:rsidRPr="006C1A63">
        <w:rPr>
          <w:bCs/>
          <w:sz w:val="24"/>
          <w:szCs w:val="24"/>
        </w:rPr>
        <w:t xml:space="preserve"> do </w:t>
      </w:r>
      <w:r w:rsidR="00F00C76" w:rsidRPr="006C1A63">
        <w:rPr>
          <w:bCs/>
          <w:sz w:val="24"/>
          <w:szCs w:val="24"/>
        </w:rPr>
        <w:t xml:space="preserve">wyeliminowania przedstawionych </w:t>
      </w:r>
      <w:r w:rsidRPr="006C1A63">
        <w:rPr>
          <w:bCs/>
          <w:sz w:val="24"/>
          <w:szCs w:val="24"/>
        </w:rPr>
        <w:t xml:space="preserve">nieprawidłowości. </w:t>
      </w:r>
    </w:p>
    <w:p w:rsidR="00F21061" w:rsidRPr="006C1A63" w:rsidRDefault="00F21061" w:rsidP="00864AEB">
      <w:pPr>
        <w:pStyle w:val="Tekstpodstawowy"/>
        <w:rPr>
          <w:bCs/>
          <w:sz w:val="24"/>
          <w:szCs w:val="24"/>
        </w:rPr>
      </w:pPr>
    </w:p>
    <w:p w:rsidR="00D10B4A" w:rsidRPr="006C1A63" w:rsidRDefault="00D10B4A" w:rsidP="00864AEB">
      <w:pPr>
        <w:pStyle w:val="Tekstpodstawow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tym celu należy:</w:t>
      </w:r>
    </w:p>
    <w:p w:rsidR="003D37AA" w:rsidRPr="006C1A63" w:rsidRDefault="00D10B4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>
        <w:rPr>
          <w:bCs/>
        </w:rPr>
        <w:t>Wystawiać polecenia</w:t>
      </w:r>
      <w:r w:rsidR="003D37AA" w:rsidRPr="006C1A63">
        <w:rPr>
          <w:bCs/>
        </w:rPr>
        <w:t xml:space="preserve"> wyjazdu służbowego zgodnie z obowiązującymi przepisami.</w:t>
      </w:r>
    </w:p>
    <w:p w:rsidR="006C1A63" w:rsidRPr="00B822A8" w:rsidRDefault="006C1A63" w:rsidP="006C1A63">
      <w:pPr>
        <w:pStyle w:val="Akapitzlist"/>
        <w:numPr>
          <w:ilvl w:val="0"/>
          <w:numId w:val="17"/>
        </w:numPr>
        <w:jc w:val="both"/>
        <w:rPr>
          <w:bCs/>
        </w:rPr>
      </w:pPr>
      <w:r>
        <w:t>Dokona</w:t>
      </w:r>
      <w:r w:rsidR="00D10B4A">
        <w:t>ć</w:t>
      </w:r>
      <w:r w:rsidRPr="00B822A8">
        <w:t xml:space="preserve"> aktualizacji przepisów wewnętrznych, tj. Regulaminu Zakładowego Funduszu Świadczeń Socjalnych z dnia </w:t>
      </w:r>
      <w:r>
        <w:t>17.01.2019</w:t>
      </w:r>
      <w:r w:rsidRPr="00B822A8">
        <w:t xml:space="preserve"> r.</w:t>
      </w:r>
    </w:p>
    <w:p w:rsidR="003D37AA" w:rsidRPr="00D10B4A" w:rsidRDefault="003D37AA" w:rsidP="003D37AA">
      <w:pPr>
        <w:pStyle w:val="Akapitzlist"/>
        <w:numPr>
          <w:ilvl w:val="0"/>
          <w:numId w:val="17"/>
        </w:numPr>
        <w:jc w:val="both"/>
        <w:rPr>
          <w:bCs/>
        </w:rPr>
      </w:pPr>
      <w:r w:rsidRPr="00D10B4A">
        <w:rPr>
          <w:bCs/>
        </w:rPr>
        <w:t>D</w:t>
      </w:r>
      <w:r w:rsidR="00D10B4A" w:rsidRPr="00D10B4A">
        <w:rPr>
          <w:bCs/>
        </w:rPr>
        <w:t>okonać</w:t>
      </w:r>
      <w:r w:rsidRPr="00D10B4A">
        <w:rPr>
          <w:bCs/>
        </w:rPr>
        <w:t xml:space="preserve"> przelewu </w:t>
      </w:r>
      <w:r w:rsidR="00D10B4A" w:rsidRPr="00D10B4A">
        <w:rPr>
          <w:bCs/>
        </w:rPr>
        <w:t>na rzecz pracowników, którym nieprawidłowo rozliczono koszty podróży służbowej w 2023 roku.</w:t>
      </w:r>
      <w:r w:rsidR="00704A8A" w:rsidRPr="00D10B4A">
        <w:rPr>
          <w:bCs/>
        </w:rPr>
        <w:t xml:space="preserve"> </w:t>
      </w:r>
    </w:p>
    <w:p w:rsidR="00B07132" w:rsidRPr="006C1A63" w:rsidRDefault="006C1A63" w:rsidP="004808D0">
      <w:pPr>
        <w:pStyle w:val="Akapitzlist"/>
        <w:numPr>
          <w:ilvl w:val="0"/>
          <w:numId w:val="17"/>
        </w:numPr>
        <w:jc w:val="both"/>
        <w:rPr>
          <w:bCs/>
        </w:rPr>
      </w:pPr>
      <w:r w:rsidRPr="006C1A63">
        <w:rPr>
          <w:bCs/>
        </w:rPr>
        <w:t>Przestrzega</w:t>
      </w:r>
      <w:r w:rsidR="00D10B4A">
        <w:rPr>
          <w:bCs/>
        </w:rPr>
        <w:t>ć</w:t>
      </w:r>
      <w:r w:rsidR="00B07132" w:rsidRPr="006C1A63">
        <w:rPr>
          <w:bCs/>
        </w:rPr>
        <w:t xml:space="preserve"> przepisów prawnych</w:t>
      </w:r>
      <w:r w:rsidR="005C5D72" w:rsidRPr="006C1A63">
        <w:rPr>
          <w:bCs/>
        </w:rPr>
        <w:t xml:space="preserve"> i wewnętrznych</w:t>
      </w:r>
      <w:r w:rsidR="00B07132" w:rsidRPr="006C1A63">
        <w:rPr>
          <w:bCs/>
        </w:rPr>
        <w:t>, mianowicie:</w:t>
      </w:r>
    </w:p>
    <w:p w:rsidR="00902C58" w:rsidRPr="006C1A63" w:rsidRDefault="00902C58" w:rsidP="00902C58">
      <w:pPr>
        <w:numPr>
          <w:ilvl w:val="0"/>
          <w:numId w:val="14"/>
        </w:numPr>
        <w:tabs>
          <w:tab w:val="clear" w:pos="360"/>
          <w:tab w:val="num" w:pos="-1440"/>
        </w:tabs>
        <w:jc w:val="both"/>
        <w:rPr>
          <w:bCs/>
        </w:rPr>
      </w:pPr>
      <w:r w:rsidRPr="006C1A63">
        <w:t xml:space="preserve">ustawy z dnia 4 marca 1994 r. o zakładowym funduszu świadczeń socjalnych (Dz.U. </w:t>
      </w:r>
      <w:r w:rsidRPr="006C1A63">
        <w:br/>
        <w:t>z 2024 r. poz. 288),</w:t>
      </w:r>
    </w:p>
    <w:p w:rsidR="002E4B2F" w:rsidRPr="00FB53D4" w:rsidRDefault="00115E71" w:rsidP="003D37AA">
      <w:pPr>
        <w:numPr>
          <w:ilvl w:val="0"/>
          <w:numId w:val="14"/>
        </w:numPr>
        <w:tabs>
          <w:tab w:val="clear" w:pos="360"/>
          <w:tab w:val="num" w:pos="-1800"/>
        </w:tabs>
        <w:jc w:val="both"/>
      </w:pPr>
      <w:r w:rsidRPr="006C1A63">
        <w:t>rozporządzenia</w:t>
      </w:r>
      <w:r w:rsidR="00DE17FF" w:rsidRPr="006C1A63">
        <w:t xml:space="preserve"> Ministra Pracy i Polityki Społecznej z dnia 29 stycznia 2013 r. w sprawie </w:t>
      </w:r>
      <w:r w:rsidR="00DE17FF" w:rsidRPr="00FB53D4">
        <w:t>należności przysługujących pracownikowi</w:t>
      </w:r>
      <w:r w:rsidR="00FB53D4">
        <w:t xml:space="preserve"> zatrudnionemu w państwowej lub </w:t>
      </w:r>
      <w:r w:rsidR="00DE17FF" w:rsidRPr="00FB53D4">
        <w:t>samorządowej jednostce sfery budżetowej z tytułu podróży służbowej (D</w:t>
      </w:r>
      <w:r w:rsidR="002E4B2F" w:rsidRPr="00FB53D4">
        <w:t xml:space="preserve">z.U. </w:t>
      </w:r>
      <w:r w:rsidR="002524A1" w:rsidRPr="00FB53D4">
        <w:t>z 2023 r. poz. 2190</w:t>
      </w:r>
      <w:r w:rsidR="00DE17FF" w:rsidRPr="00FB53D4">
        <w:t>)</w:t>
      </w:r>
      <w:r w:rsidRPr="00FB53D4">
        <w:t>,</w:t>
      </w:r>
      <w:r w:rsidR="00DE17FF" w:rsidRPr="00FB53D4">
        <w:t xml:space="preserve"> </w:t>
      </w:r>
    </w:p>
    <w:p w:rsidR="000D74BB" w:rsidRPr="000D74BB" w:rsidRDefault="000D74BB" w:rsidP="003D37AA">
      <w:pPr>
        <w:numPr>
          <w:ilvl w:val="0"/>
          <w:numId w:val="14"/>
        </w:numPr>
        <w:tabs>
          <w:tab w:val="clear" w:pos="360"/>
          <w:tab w:val="num" w:pos="-1800"/>
        </w:tabs>
        <w:jc w:val="both"/>
        <w:rPr>
          <w:color w:val="0070C0"/>
        </w:rPr>
      </w:pPr>
      <w:r w:rsidRPr="000D74BB">
        <w:rPr>
          <w:bCs/>
        </w:rPr>
        <w:t>rozporządzenia Ministra Infrastruktury z dnia 25 marca 2022 r. w sprawie warunków ustalania oraz sposobu dokonywania zwrotu kosztów używania do celów służbowych samochodów osobowych, motocykli i motorowerów niebędących własnością pracodawcy</w:t>
      </w:r>
      <w:r>
        <w:rPr>
          <w:bCs/>
        </w:rPr>
        <w:t xml:space="preserve"> (Dz.U. </w:t>
      </w:r>
      <w:r w:rsidR="00FB53D4">
        <w:rPr>
          <w:bCs/>
        </w:rPr>
        <w:t xml:space="preserve">Nr 27, poz. 271, z 2004 r. poz. 2376, z 2007 r. poz. 1462, z 2011 r. poz. 308 oraz </w:t>
      </w:r>
      <w:r w:rsidR="00FB53D4">
        <w:rPr>
          <w:bCs/>
        </w:rPr>
        <w:br/>
        <w:t>z 2023 r. poz. 5),</w:t>
      </w:r>
    </w:p>
    <w:p w:rsidR="005C5D72" w:rsidRPr="006C1A63" w:rsidRDefault="005C5D72" w:rsidP="003D37AA">
      <w:pPr>
        <w:numPr>
          <w:ilvl w:val="0"/>
          <w:numId w:val="14"/>
        </w:numPr>
        <w:tabs>
          <w:tab w:val="clear" w:pos="360"/>
          <w:tab w:val="num" w:pos="-360"/>
        </w:tabs>
        <w:jc w:val="both"/>
        <w:rPr>
          <w:bCs/>
        </w:rPr>
      </w:pPr>
      <w:r w:rsidRPr="006C1A63">
        <w:rPr>
          <w:bCs/>
        </w:rPr>
        <w:t xml:space="preserve">Regulaminu </w:t>
      </w:r>
      <w:r w:rsidR="006C1A63">
        <w:rPr>
          <w:bCs/>
        </w:rPr>
        <w:t>Z</w:t>
      </w:r>
      <w:r w:rsidRPr="006C1A63">
        <w:rPr>
          <w:bCs/>
        </w:rPr>
        <w:t>akładoweg</w:t>
      </w:r>
      <w:r w:rsidR="006C1A63">
        <w:rPr>
          <w:bCs/>
        </w:rPr>
        <w:t>o Funduszu Świadczeń S</w:t>
      </w:r>
      <w:r w:rsidR="006C1A63" w:rsidRPr="006C1A63">
        <w:rPr>
          <w:bCs/>
        </w:rPr>
        <w:t>ocjalnych.</w:t>
      </w:r>
    </w:p>
    <w:p w:rsidR="004B4340" w:rsidRPr="00B822A8" w:rsidRDefault="004B4340" w:rsidP="003D37AA">
      <w:pPr>
        <w:jc w:val="both"/>
        <w:rPr>
          <w:bCs/>
          <w:color w:val="FF0000"/>
        </w:rPr>
      </w:pPr>
    </w:p>
    <w:p w:rsidR="00550741" w:rsidRPr="00550741" w:rsidRDefault="00550741">
      <w:pPr>
        <w:pStyle w:val="Tekstpodstawowy2"/>
        <w:rPr>
          <w:szCs w:val="24"/>
        </w:rPr>
      </w:pPr>
    </w:p>
    <w:p w:rsidR="004B4340" w:rsidRPr="00F00C76" w:rsidRDefault="00E61580" w:rsidP="000B6E0F">
      <w:pPr>
        <w:pStyle w:val="Tekstpodstawowy2"/>
        <w:rPr>
          <w:szCs w:val="24"/>
        </w:rPr>
      </w:pPr>
      <w:r w:rsidRPr="00F00C76">
        <w:rPr>
          <w:szCs w:val="24"/>
        </w:rPr>
        <w:t>O</w:t>
      </w:r>
      <w:r w:rsidR="004B4340" w:rsidRPr="00F00C76">
        <w:rPr>
          <w:szCs w:val="24"/>
        </w:rPr>
        <w:t xml:space="preserve"> realizacji powyższych zaleceń proszę powiadomić Starostę Tczewskiego w terminie </w:t>
      </w:r>
      <w:r w:rsidR="00F00C76">
        <w:rPr>
          <w:szCs w:val="24"/>
        </w:rPr>
        <w:br/>
      </w:r>
      <w:r w:rsidR="004B4340" w:rsidRPr="00F00C76">
        <w:rPr>
          <w:szCs w:val="24"/>
        </w:rPr>
        <w:t>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B40" w:rsidRDefault="00400B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07C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05B"/>
    <w:multiLevelType w:val="hybridMultilevel"/>
    <w:tmpl w:val="458C94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2396A4C"/>
    <w:multiLevelType w:val="hybridMultilevel"/>
    <w:tmpl w:val="474A480E"/>
    <w:lvl w:ilvl="0" w:tplc="511637F6">
      <w:start w:val="1"/>
      <w:numFmt w:val="bullet"/>
      <w:lvlText w:val="-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8B37A4"/>
    <w:multiLevelType w:val="hybridMultilevel"/>
    <w:tmpl w:val="CE202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43C55"/>
    <w:multiLevelType w:val="hybridMultilevel"/>
    <w:tmpl w:val="B8960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5"/>
  </w:num>
  <w:num w:numId="5">
    <w:abstractNumId w:val="7"/>
  </w:num>
  <w:num w:numId="6">
    <w:abstractNumId w:val="4"/>
  </w:num>
  <w:num w:numId="7">
    <w:abstractNumId w:val="16"/>
  </w:num>
  <w:num w:numId="8">
    <w:abstractNumId w:val="14"/>
  </w:num>
  <w:num w:numId="9">
    <w:abstractNumId w:val="12"/>
  </w:num>
  <w:num w:numId="10">
    <w:abstractNumId w:val="2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10"/>
  </w:num>
  <w:num w:numId="16">
    <w:abstractNumId w:val="9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50870"/>
    <w:rsid w:val="0005426A"/>
    <w:rsid w:val="000600F4"/>
    <w:rsid w:val="000771F2"/>
    <w:rsid w:val="000B6E0F"/>
    <w:rsid w:val="000D74BB"/>
    <w:rsid w:val="000E4E9A"/>
    <w:rsid w:val="000F3B3C"/>
    <w:rsid w:val="00103A51"/>
    <w:rsid w:val="00115E71"/>
    <w:rsid w:val="00127D72"/>
    <w:rsid w:val="00147255"/>
    <w:rsid w:val="00194B87"/>
    <w:rsid w:val="00194DFB"/>
    <w:rsid w:val="001C2E9F"/>
    <w:rsid w:val="002066A0"/>
    <w:rsid w:val="00236930"/>
    <w:rsid w:val="00237591"/>
    <w:rsid w:val="0023776D"/>
    <w:rsid w:val="00240A3F"/>
    <w:rsid w:val="002524A1"/>
    <w:rsid w:val="00253006"/>
    <w:rsid w:val="00281DFE"/>
    <w:rsid w:val="00286D5C"/>
    <w:rsid w:val="00290A46"/>
    <w:rsid w:val="0029104E"/>
    <w:rsid w:val="002A18D2"/>
    <w:rsid w:val="002E24FE"/>
    <w:rsid w:val="002E4B2F"/>
    <w:rsid w:val="002F4813"/>
    <w:rsid w:val="003107CE"/>
    <w:rsid w:val="003237DE"/>
    <w:rsid w:val="00366D3A"/>
    <w:rsid w:val="003764A4"/>
    <w:rsid w:val="00390DB3"/>
    <w:rsid w:val="003A263C"/>
    <w:rsid w:val="003B132D"/>
    <w:rsid w:val="003B3DA7"/>
    <w:rsid w:val="003D37AA"/>
    <w:rsid w:val="003D64F0"/>
    <w:rsid w:val="00400B40"/>
    <w:rsid w:val="004714AD"/>
    <w:rsid w:val="004808D0"/>
    <w:rsid w:val="00480D5B"/>
    <w:rsid w:val="00496353"/>
    <w:rsid w:val="004B4340"/>
    <w:rsid w:val="004B7055"/>
    <w:rsid w:val="004C5B4E"/>
    <w:rsid w:val="004F44DC"/>
    <w:rsid w:val="00550741"/>
    <w:rsid w:val="0056161E"/>
    <w:rsid w:val="00584E1A"/>
    <w:rsid w:val="005963A5"/>
    <w:rsid w:val="005A1325"/>
    <w:rsid w:val="005C1B5A"/>
    <w:rsid w:val="005C4723"/>
    <w:rsid w:val="005C5D72"/>
    <w:rsid w:val="005F57F7"/>
    <w:rsid w:val="0063196C"/>
    <w:rsid w:val="00652BCA"/>
    <w:rsid w:val="006570F6"/>
    <w:rsid w:val="006749AA"/>
    <w:rsid w:val="00675F42"/>
    <w:rsid w:val="006943D6"/>
    <w:rsid w:val="006C1A63"/>
    <w:rsid w:val="006C355C"/>
    <w:rsid w:val="00704A8A"/>
    <w:rsid w:val="00716DDD"/>
    <w:rsid w:val="007864D2"/>
    <w:rsid w:val="007B6189"/>
    <w:rsid w:val="00810E34"/>
    <w:rsid w:val="008154A2"/>
    <w:rsid w:val="008435D1"/>
    <w:rsid w:val="00864AEB"/>
    <w:rsid w:val="008874A4"/>
    <w:rsid w:val="008A525A"/>
    <w:rsid w:val="008C1CA4"/>
    <w:rsid w:val="008E36A9"/>
    <w:rsid w:val="008E3CAF"/>
    <w:rsid w:val="008E5DFC"/>
    <w:rsid w:val="00902C58"/>
    <w:rsid w:val="0091062B"/>
    <w:rsid w:val="009333DB"/>
    <w:rsid w:val="00950E56"/>
    <w:rsid w:val="00971F4A"/>
    <w:rsid w:val="00975F7E"/>
    <w:rsid w:val="0098152F"/>
    <w:rsid w:val="009834A8"/>
    <w:rsid w:val="00995E33"/>
    <w:rsid w:val="0099668E"/>
    <w:rsid w:val="009C3915"/>
    <w:rsid w:val="009E040C"/>
    <w:rsid w:val="00A04408"/>
    <w:rsid w:val="00A36F9A"/>
    <w:rsid w:val="00A77301"/>
    <w:rsid w:val="00AD4CFE"/>
    <w:rsid w:val="00AE6160"/>
    <w:rsid w:val="00B04D39"/>
    <w:rsid w:val="00B07132"/>
    <w:rsid w:val="00B24C8E"/>
    <w:rsid w:val="00B332BE"/>
    <w:rsid w:val="00B46292"/>
    <w:rsid w:val="00B46DA5"/>
    <w:rsid w:val="00B822A8"/>
    <w:rsid w:val="00BA5ACC"/>
    <w:rsid w:val="00BC398C"/>
    <w:rsid w:val="00C36BC7"/>
    <w:rsid w:val="00C56635"/>
    <w:rsid w:val="00CA3B8B"/>
    <w:rsid w:val="00CB4A8B"/>
    <w:rsid w:val="00CC135A"/>
    <w:rsid w:val="00CC6602"/>
    <w:rsid w:val="00CE2134"/>
    <w:rsid w:val="00CE5123"/>
    <w:rsid w:val="00CE6963"/>
    <w:rsid w:val="00CF4AAD"/>
    <w:rsid w:val="00D10B4A"/>
    <w:rsid w:val="00D21F74"/>
    <w:rsid w:val="00D322FF"/>
    <w:rsid w:val="00D5366D"/>
    <w:rsid w:val="00D83FD9"/>
    <w:rsid w:val="00DA748D"/>
    <w:rsid w:val="00DB230A"/>
    <w:rsid w:val="00DE17FF"/>
    <w:rsid w:val="00E065EF"/>
    <w:rsid w:val="00E247CB"/>
    <w:rsid w:val="00E439DB"/>
    <w:rsid w:val="00E43CB1"/>
    <w:rsid w:val="00E61580"/>
    <w:rsid w:val="00E66217"/>
    <w:rsid w:val="00EB7779"/>
    <w:rsid w:val="00EE70E6"/>
    <w:rsid w:val="00EF47BB"/>
    <w:rsid w:val="00F00C76"/>
    <w:rsid w:val="00F21061"/>
    <w:rsid w:val="00F22572"/>
    <w:rsid w:val="00F22C93"/>
    <w:rsid w:val="00F5330A"/>
    <w:rsid w:val="00FB4A6F"/>
    <w:rsid w:val="00FB53D4"/>
    <w:rsid w:val="00FC331F"/>
    <w:rsid w:val="00FE6F91"/>
    <w:rsid w:val="00FF44CE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  <w:style w:type="character" w:customStyle="1" w:styleId="TekstpodstawowywcityZnak">
    <w:name w:val="Tekst podstawowy wcięty Znak"/>
    <w:basedOn w:val="Domylnaczcionkaakapitu"/>
    <w:link w:val="Tekstpodstawowywcity"/>
    <w:rsid w:val="00550741"/>
    <w:rPr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B07132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A7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A7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21BA-3CF3-4C0F-9262-C2828E43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2</cp:revision>
  <cp:lastPrinted>2024-10-03T09:48:00Z</cp:lastPrinted>
  <dcterms:created xsi:type="dcterms:W3CDTF">2024-11-22T08:43:00Z</dcterms:created>
  <dcterms:modified xsi:type="dcterms:W3CDTF">2024-11-22T08:43:00Z</dcterms:modified>
</cp:coreProperties>
</file>