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3D" w:rsidRDefault="00A1133D" w:rsidP="005762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D55B54">
        <w:rPr>
          <w:rFonts w:ascii="Times New Roman" w:hAnsi="Times New Roman" w:cs="Times New Roman"/>
          <w:b/>
          <w:sz w:val="24"/>
          <w:szCs w:val="24"/>
        </w:rPr>
        <w:t>10</w:t>
      </w:r>
      <w:r w:rsidR="00406CE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81745A">
        <w:rPr>
          <w:rFonts w:ascii="Times New Roman" w:hAnsi="Times New Roman" w:cs="Times New Roman"/>
          <w:b/>
          <w:sz w:val="24"/>
          <w:szCs w:val="24"/>
        </w:rPr>
        <w:t>20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CC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posiedzenia</w:t>
      </w:r>
      <w:r w:rsidRPr="00D13C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Zarządu Powiatu Tczewskiego</w:t>
      </w:r>
    </w:p>
    <w:p w:rsidR="00A1133D" w:rsidRPr="00D45CB2" w:rsidRDefault="00CB2DCF" w:rsidP="005762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A54C0">
        <w:rPr>
          <w:rFonts w:ascii="Times New Roman" w:hAnsi="Times New Roman" w:cs="Times New Roman"/>
          <w:b/>
          <w:sz w:val="24"/>
          <w:szCs w:val="24"/>
        </w:rPr>
        <w:t>2</w:t>
      </w:r>
      <w:r w:rsidR="00406CEC">
        <w:rPr>
          <w:rFonts w:ascii="Times New Roman" w:hAnsi="Times New Roman" w:cs="Times New Roman"/>
          <w:b/>
          <w:sz w:val="24"/>
          <w:szCs w:val="24"/>
        </w:rPr>
        <w:t>7</w:t>
      </w:r>
      <w:r w:rsidR="00543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B54">
        <w:rPr>
          <w:rFonts w:ascii="Times New Roman" w:hAnsi="Times New Roman" w:cs="Times New Roman"/>
          <w:b/>
          <w:sz w:val="24"/>
          <w:szCs w:val="24"/>
        </w:rPr>
        <w:t>sierpnia</w:t>
      </w:r>
      <w:r w:rsidR="00977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33D">
        <w:rPr>
          <w:rFonts w:ascii="Times New Roman" w:hAnsi="Times New Roman" w:cs="Times New Roman"/>
          <w:b/>
          <w:sz w:val="24"/>
          <w:szCs w:val="24"/>
        </w:rPr>
        <w:t>20</w:t>
      </w:r>
      <w:r w:rsidR="00150C38">
        <w:rPr>
          <w:rFonts w:ascii="Times New Roman" w:hAnsi="Times New Roman" w:cs="Times New Roman"/>
          <w:b/>
          <w:sz w:val="24"/>
          <w:szCs w:val="24"/>
        </w:rPr>
        <w:t>20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r. o godz. </w:t>
      </w:r>
      <w:r w:rsidR="00B20B7D">
        <w:rPr>
          <w:rFonts w:ascii="Times New Roman" w:hAnsi="Times New Roman" w:cs="Times New Roman"/>
          <w:b/>
          <w:sz w:val="24"/>
          <w:szCs w:val="24"/>
        </w:rPr>
        <w:t>8</w:t>
      </w:r>
      <w:r w:rsidR="00A11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B7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</w:t>
      </w:r>
      <w:r w:rsidR="00394082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</w:t>
      </w:r>
    </w:p>
    <w:p w:rsidR="00A1133D" w:rsidRDefault="00A1133D" w:rsidP="005762F5">
      <w:pPr>
        <w:pStyle w:val="Tekstpodstawowy2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Default="00A1133D" w:rsidP="005762F5">
      <w:pPr>
        <w:pStyle w:val="Tekstpodstawowy2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>W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posiedzeniu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Powiatu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Tczewskiego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udział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wzięli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członkowie</w:t>
      </w:r>
      <w:r w:rsidRPr="00605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58AA">
        <w:rPr>
          <w:rFonts w:ascii="Times New Roman" w:hAnsi="Times New Roman" w:cs="Times New Roman"/>
          <w:sz w:val="24"/>
          <w:szCs w:val="24"/>
        </w:rPr>
        <w:t>Zarządu:</w:t>
      </w:r>
    </w:p>
    <w:p w:rsidR="004F2542" w:rsidRDefault="004F2542" w:rsidP="00576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Mirosław Augustyn – Przewodniczący Zarządu;</w:t>
      </w:r>
    </w:p>
    <w:p w:rsidR="004F2542" w:rsidRDefault="004F2542" w:rsidP="00576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55B54">
        <w:rPr>
          <w:rFonts w:ascii="Times New Roman" w:hAnsi="Times New Roman" w:cs="Times New Roman"/>
          <w:sz w:val="24"/>
          <w:szCs w:val="24"/>
        </w:rPr>
        <w:t xml:space="preserve">Andrzej </w:t>
      </w:r>
      <w:proofErr w:type="spellStart"/>
      <w:r w:rsidR="00D55B54">
        <w:rPr>
          <w:rFonts w:ascii="Times New Roman" w:hAnsi="Times New Roman" w:cs="Times New Roman"/>
          <w:sz w:val="24"/>
          <w:szCs w:val="24"/>
        </w:rPr>
        <w:t>Flisik</w:t>
      </w:r>
      <w:proofErr w:type="spellEnd"/>
      <w:r w:rsidR="00D55B54">
        <w:rPr>
          <w:rFonts w:ascii="Times New Roman" w:hAnsi="Times New Roman" w:cs="Times New Roman"/>
          <w:sz w:val="24"/>
          <w:szCs w:val="24"/>
        </w:rPr>
        <w:t xml:space="preserve"> - członek Zarządu;</w:t>
      </w:r>
    </w:p>
    <w:p w:rsidR="008A54C0" w:rsidRDefault="008A54C0" w:rsidP="00576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Bogdan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Badziong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 Zarządu</w:t>
      </w:r>
      <w:r w:rsidR="0071711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2542" w:rsidRDefault="008A54C0" w:rsidP="00576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2542">
        <w:rPr>
          <w:rFonts w:ascii="Times New Roman" w:hAnsi="Times New Roman" w:cs="Times New Roman"/>
          <w:sz w:val="24"/>
          <w:szCs w:val="24"/>
        </w:rPr>
        <w:t>. Kr</w:t>
      </w:r>
      <w:r w:rsidR="00D55B54">
        <w:rPr>
          <w:rFonts w:ascii="Times New Roman" w:hAnsi="Times New Roman" w:cs="Times New Roman"/>
          <w:sz w:val="24"/>
          <w:szCs w:val="24"/>
        </w:rPr>
        <w:t>zysztof Korda – członek Zarządu</w:t>
      </w:r>
      <w:r w:rsidR="006C2491">
        <w:rPr>
          <w:rFonts w:ascii="Times New Roman" w:hAnsi="Times New Roman" w:cs="Times New Roman"/>
          <w:sz w:val="24"/>
          <w:szCs w:val="24"/>
        </w:rPr>
        <w:t>;</w:t>
      </w:r>
    </w:p>
    <w:p w:rsidR="006C2491" w:rsidRDefault="008A54C0" w:rsidP="00576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2491">
        <w:rPr>
          <w:rFonts w:ascii="Times New Roman" w:hAnsi="Times New Roman" w:cs="Times New Roman"/>
          <w:sz w:val="24"/>
          <w:szCs w:val="24"/>
        </w:rPr>
        <w:t xml:space="preserve">. Waldemar </w:t>
      </w:r>
      <w:proofErr w:type="spellStart"/>
      <w:r w:rsidR="006C2491">
        <w:rPr>
          <w:rFonts w:ascii="Times New Roman" w:hAnsi="Times New Roman" w:cs="Times New Roman"/>
          <w:sz w:val="24"/>
          <w:szCs w:val="24"/>
        </w:rPr>
        <w:t>Pawlusek</w:t>
      </w:r>
      <w:proofErr w:type="spellEnd"/>
      <w:r w:rsidR="006C2491">
        <w:rPr>
          <w:rFonts w:ascii="Times New Roman" w:hAnsi="Times New Roman" w:cs="Times New Roman"/>
          <w:sz w:val="24"/>
          <w:szCs w:val="24"/>
        </w:rPr>
        <w:t xml:space="preserve"> – członek Zarządu</w:t>
      </w:r>
    </w:p>
    <w:p w:rsidR="00B361FD" w:rsidRDefault="00A1133D" w:rsidP="00576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8AA">
        <w:rPr>
          <w:rFonts w:ascii="Times New Roman" w:hAnsi="Times New Roman" w:cs="Times New Roman"/>
          <w:sz w:val="24"/>
          <w:szCs w:val="24"/>
        </w:rPr>
        <w:t xml:space="preserve">oraz zaproszeni goście zgodnie z listą obecności stanowiącą załącznik </w:t>
      </w:r>
      <w:r>
        <w:rPr>
          <w:rFonts w:ascii="Times New Roman" w:hAnsi="Times New Roman" w:cs="Times New Roman"/>
          <w:sz w:val="24"/>
          <w:szCs w:val="24"/>
        </w:rPr>
        <w:t xml:space="preserve">nr 1 </w:t>
      </w:r>
      <w:r w:rsidRPr="006058AA">
        <w:rPr>
          <w:rFonts w:ascii="Times New Roman" w:hAnsi="Times New Roman" w:cs="Times New Roman"/>
          <w:sz w:val="24"/>
          <w:szCs w:val="24"/>
        </w:rPr>
        <w:t>do protokoł</w:t>
      </w:r>
      <w:r w:rsidR="005436FB">
        <w:rPr>
          <w:rFonts w:ascii="Times New Roman" w:hAnsi="Times New Roman" w:cs="Times New Roman"/>
          <w:sz w:val="24"/>
          <w:szCs w:val="24"/>
        </w:rPr>
        <w:t>u.</w:t>
      </w:r>
    </w:p>
    <w:p w:rsidR="009B11CB" w:rsidRDefault="009B11CB" w:rsidP="005762F5">
      <w:pPr>
        <w:spacing w:after="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9B11CB" w:rsidRDefault="009B11CB" w:rsidP="005762F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13B7">
        <w:rPr>
          <w:rFonts w:ascii="Times New Roman" w:hAnsi="Times New Roman" w:cs="Times New Roman"/>
          <w:sz w:val="24"/>
          <w:szCs w:val="24"/>
        </w:rPr>
        <w:t>Przedstawienie</w:t>
      </w:r>
      <w:r w:rsidRPr="00D13CCC">
        <w:rPr>
          <w:rFonts w:ascii="Times New Roman" w:hAnsi="Times New Roman" w:cs="Times New Roman"/>
          <w:sz w:val="24"/>
          <w:szCs w:val="24"/>
        </w:rPr>
        <w:t xml:space="preserve"> porządku obrad.</w:t>
      </w:r>
    </w:p>
    <w:p w:rsidR="009B11CB" w:rsidRDefault="009B11CB" w:rsidP="005762F5">
      <w:pPr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E16D9D" w:rsidRDefault="00A84F97" w:rsidP="005762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protokołu Nr </w:t>
      </w:r>
      <w:r w:rsidR="006C2491">
        <w:rPr>
          <w:rFonts w:ascii="Times New Roman" w:hAnsi="Times New Roman" w:cs="Times New Roman"/>
          <w:sz w:val="24"/>
          <w:szCs w:val="24"/>
        </w:rPr>
        <w:t>10</w:t>
      </w:r>
      <w:r w:rsidR="00406CEC">
        <w:rPr>
          <w:rFonts w:ascii="Times New Roman" w:hAnsi="Times New Roman" w:cs="Times New Roman"/>
          <w:sz w:val="24"/>
          <w:szCs w:val="24"/>
        </w:rPr>
        <w:t>2</w:t>
      </w:r>
      <w:r w:rsidR="00E16D9D">
        <w:rPr>
          <w:rFonts w:ascii="Times New Roman" w:hAnsi="Times New Roman" w:cs="Times New Roman"/>
          <w:sz w:val="24"/>
          <w:szCs w:val="24"/>
        </w:rPr>
        <w:t>/2020 posiedzenia Zarządu Powiatu Tczewskiego z dnia</w:t>
      </w:r>
    </w:p>
    <w:p w:rsidR="00E12DBD" w:rsidRPr="00983742" w:rsidRDefault="00406CEC" w:rsidP="009837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16D9D">
        <w:rPr>
          <w:rFonts w:ascii="Times New Roman" w:hAnsi="Times New Roman" w:cs="Times New Roman"/>
          <w:sz w:val="24"/>
          <w:szCs w:val="24"/>
        </w:rPr>
        <w:t xml:space="preserve"> </w:t>
      </w:r>
      <w:r w:rsidR="006C2491">
        <w:rPr>
          <w:rFonts w:ascii="Times New Roman" w:hAnsi="Times New Roman" w:cs="Times New Roman"/>
          <w:sz w:val="24"/>
          <w:szCs w:val="24"/>
        </w:rPr>
        <w:t>sierpnia</w:t>
      </w:r>
      <w:r w:rsidR="00E16D9D">
        <w:rPr>
          <w:rFonts w:ascii="Times New Roman" w:hAnsi="Times New Roman" w:cs="Times New Roman"/>
          <w:sz w:val="24"/>
          <w:szCs w:val="24"/>
        </w:rPr>
        <w:t xml:space="preserve"> 2020 roku.</w:t>
      </w:r>
    </w:p>
    <w:p w:rsidR="00E12DBD" w:rsidRPr="00CA755E" w:rsidRDefault="00E12DBD" w:rsidP="00E12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742" w:rsidRPr="00CA755E" w:rsidRDefault="00983742" w:rsidP="009837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55E">
        <w:rPr>
          <w:rFonts w:ascii="Times New Roman" w:hAnsi="Times New Roman" w:cs="Times New Roman"/>
          <w:b/>
          <w:sz w:val="24"/>
          <w:szCs w:val="24"/>
        </w:rPr>
        <w:t>3. Sprawy bieżące:</w:t>
      </w:r>
    </w:p>
    <w:p w:rsidR="00983742" w:rsidRDefault="00983742" w:rsidP="009837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491" w:rsidRDefault="006C2491" w:rsidP="006C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55E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A75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A755E">
        <w:rPr>
          <w:rFonts w:ascii="Times New Roman" w:hAnsi="Times New Roman" w:cs="Times New Roman"/>
          <w:sz w:val="24"/>
          <w:szCs w:val="24"/>
        </w:rPr>
        <w:t>Wnioski komórek organizacyjnych Starostwa Powiatowego w Tczewie oraz jednostek organizacyjnych Powiatu Tczewskiego:</w:t>
      </w:r>
    </w:p>
    <w:p w:rsidR="006C2491" w:rsidRDefault="006C2491" w:rsidP="006C2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geodety powiatowego w sprawie: </w:t>
      </w: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zmian w planie finansowym wydatków budżetowych związanych z realizacją zadań z zakresu administracji rządowej na 2020 rok na kwotę </w:t>
      </w:r>
      <w:r w:rsidRPr="00D71A85">
        <w:rPr>
          <w:rFonts w:ascii="Times New Roman" w:hAnsi="Times New Roman" w:cs="Times New Roman"/>
          <w:b/>
          <w:sz w:val="24"/>
          <w:szCs w:val="24"/>
        </w:rPr>
        <w:t>8 805 złotych</w:t>
      </w:r>
      <w:r>
        <w:rPr>
          <w:rFonts w:ascii="Times New Roman" w:hAnsi="Times New Roman" w:cs="Times New Roman"/>
          <w:sz w:val="24"/>
          <w:szCs w:val="24"/>
        </w:rPr>
        <w:t xml:space="preserve">, w związku </w:t>
      </w:r>
      <w:r>
        <w:rPr>
          <w:rFonts w:ascii="Times New Roman" w:hAnsi="Times New Roman" w:cs="Times New Roman"/>
          <w:sz w:val="24"/>
          <w:szCs w:val="24"/>
        </w:rPr>
        <w:br/>
        <w:t>z koniecznością dostosowania planowanych wydatków do faktycznych potrzeb;</w:t>
      </w: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ze środków pochodzących z rezerwy celowej budżetu państwa na 2020 rok, o kwotę </w:t>
      </w:r>
      <w:r w:rsidRPr="00BD208D">
        <w:rPr>
          <w:rFonts w:ascii="Times New Roman" w:hAnsi="Times New Roman" w:cs="Times New Roman"/>
          <w:b/>
          <w:sz w:val="24"/>
          <w:szCs w:val="24"/>
        </w:rPr>
        <w:t>60 950 złotych</w:t>
      </w:r>
      <w:r>
        <w:rPr>
          <w:rFonts w:ascii="Times New Roman" w:hAnsi="Times New Roman" w:cs="Times New Roman"/>
          <w:sz w:val="24"/>
          <w:szCs w:val="24"/>
        </w:rPr>
        <w:t>, z przeznaczeniem na uzupełnienie środków finansowych na pokrycie wydatków bieżących związanych z gospodarowaniem nieruchomościami Skarbu Państwa;</w:t>
      </w: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ze środków pochodzących z rezerwy celowej budżetu państwa na rok 2020, o kwotę </w:t>
      </w:r>
      <w:r w:rsidRPr="00BD208D">
        <w:rPr>
          <w:rFonts w:ascii="Times New Roman" w:hAnsi="Times New Roman" w:cs="Times New Roman"/>
          <w:b/>
          <w:sz w:val="24"/>
          <w:szCs w:val="24"/>
        </w:rPr>
        <w:t>29 520 złotych</w:t>
      </w:r>
      <w:r>
        <w:rPr>
          <w:rFonts w:ascii="Times New Roman" w:hAnsi="Times New Roman" w:cs="Times New Roman"/>
          <w:sz w:val="24"/>
          <w:szCs w:val="24"/>
        </w:rPr>
        <w:t xml:space="preserve">, z przeznaczeniem na pokrycie kosztów związanych </w:t>
      </w:r>
      <w:r>
        <w:rPr>
          <w:rFonts w:ascii="Times New Roman" w:hAnsi="Times New Roman" w:cs="Times New Roman"/>
          <w:sz w:val="24"/>
          <w:szCs w:val="24"/>
        </w:rPr>
        <w:br/>
        <w:t>z gospodarowaniem nieruchomościami Skarbu Państwa,</w:t>
      </w: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dyrektora Powiatowego Centrum Pomocy Rodzinie w Tczewie w sprawie dokonania zwiększenia w planie finansowym jednostki na 2020 rok, po stronie wydatków, o kwotę </w:t>
      </w:r>
      <w:r w:rsidRPr="00BD208D">
        <w:rPr>
          <w:rFonts w:ascii="Times New Roman" w:hAnsi="Times New Roman" w:cs="Times New Roman"/>
          <w:b/>
          <w:sz w:val="24"/>
          <w:szCs w:val="24"/>
        </w:rPr>
        <w:t>250 złotych</w:t>
      </w:r>
      <w:r>
        <w:rPr>
          <w:rFonts w:ascii="Times New Roman" w:hAnsi="Times New Roman" w:cs="Times New Roman"/>
          <w:sz w:val="24"/>
          <w:szCs w:val="24"/>
        </w:rPr>
        <w:t>, w związku z przyznaniem dofinansowania do wypoczynku poza miejscem zamieszkania dla dziecka umieszczonego na terenie powiatu zgierskiego,</w:t>
      </w: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dyrektora Zespołu Szkół Ekonomicznych w Tczewie w sprawie:</w:t>
      </w: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zmian w planie finansowym jednostki na 2020 rok, po stronie wydatków, na kwotę </w:t>
      </w:r>
      <w:r w:rsidRPr="00DD64E3">
        <w:rPr>
          <w:rFonts w:ascii="Times New Roman" w:hAnsi="Times New Roman" w:cs="Times New Roman"/>
          <w:b/>
          <w:sz w:val="24"/>
          <w:szCs w:val="24"/>
        </w:rPr>
        <w:t>18 336 złotych</w:t>
      </w:r>
      <w:r>
        <w:rPr>
          <w:rFonts w:ascii="Times New Roman" w:hAnsi="Times New Roman" w:cs="Times New Roman"/>
          <w:sz w:val="24"/>
          <w:szCs w:val="24"/>
        </w:rPr>
        <w:t>, w związku z koniecznością zapewnienia środków na wydatki związane z wypłatą wynagrodzenia dla nauczycieli z tytułu nauczania indywidualnego;</w:t>
      </w: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dokonania zmniejszenia w planie finansowym jednostki na 2020 rok, po stronie wydatków, o kwotę </w:t>
      </w:r>
      <w:r w:rsidRPr="00DD64E3">
        <w:rPr>
          <w:rFonts w:ascii="Times New Roman" w:hAnsi="Times New Roman" w:cs="Times New Roman"/>
          <w:b/>
          <w:sz w:val="24"/>
          <w:szCs w:val="24"/>
        </w:rPr>
        <w:t>22 427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zmniejszeniem budżetu projektu pn. Cooper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actif</w:t>
      </w:r>
      <w:proofErr w:type="spellEnd"/>
      <w:r>
        <w:rPr>
          <w:rFonts w:ascii="Times New Roman" w:hAnsi="Times New Roman" w:cs="Times New Roman"/>
          <w:sz w:val="24"/>
          <w:szCs w:val="24"/>
        </w:rPr>
        <w:t>: żyjmy raz</w:t>
      </w:r>
      <w:r w:rsidR="00AF15D4">
        <w:rPr>
          <w:rFonts w:ascii="Times New Roman" w:hAnsi="Times New Roman" w:cs="Times New Roman"/>
          <w:sz w:val="24"/>
          <w:szCs w:val="24"/>
        </w:rPr>
        <w:t>em, jutro inaczej” spowodowanym</w:t>
      </w:r>
      <w:r>
        <w:rPr>
          <w:rFonts w:ascii="Times New Roman" w:hAnsi="Times New Roman" w:cs="Times New Roman"/>
          <w:sz w:val="24"/>
          <w:szCs w:val="24"/>
        </w:rPr>
        <w:t xml:space="preserve"> zagrożeniem epidemicznym w Europie,</w:t>
      </w: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dyrektora Domu Pomocy Społecznej w Damaszce w sprawie dokonania zwiększenia </w:t>
      </w:r>
      <w:r>
        <w:rPr>
          <w:rFonts w:ascii="Times New Roman" w:hAnsi="Times New Roman" w:cs="Times New Roman"/>
          <w:sz w:val="24"/>
          <w:szCs w:val="24"/>
        </w:rPr>
        <w:br/>
        <w:t xml:space="preserve">w planie finansowym jednostki na 2020 rok, po stronie dochodów i wydatków, o kwotę </w:t>
      </w:r>
      <w:r w:rsidRPr="00531BF9">
        <w:rPr>
          <w:rFonts w:ascii="Times New Roman" w:hAnsi="Times New Roman" w:cs="Times New Roman"/>
          <w:b/>
          <w:sz w:val="24"/>
          <w:szCs w:val="24"/>
        </w:rPr>
        <w:t>32 628 złotych</w:t>
      </w:r>
      <w:r w:rsidR="00AF15D4">
        <w:rPr>
          <w:rFonts w:ascii="Times New Roman" w:hAnsi="Times New Roman" w:cs="Times New Roman"/>
          <w:sz w:val="24"/>
          <w:szCs w:val="24"/>
        </w:rPr>
        <w:t xml:space="preserve">, w związku z </w:t>
      </w:r>
      <w:r>
        <w:rPr>
          <w:rFonts w:ascii="Times New Roman" w:hAnsi="Times New Roman" w:cs="Times New Roman"/>
          <w:sz w:val="24"/>
          <w:szCs w:val="24"/>
        </w:rPr>
        <w:t>wpływami ze sprzedaży pszenicy.</w:t>
      </w: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Pr="00A841C4" w:rsidRDefault="00406CEC" w:rsidP="00406C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31B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831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Przyjęcie protokołu postępowania o udzielenie zamówienia w trybie przetargu nieograniczonego na realizację zadania pn. </w:t>
      </w:r>
      <w:r w:rsidRPr="00A841C4">
        <w:rPr>
          <w:rFonts w:ascii="Times New Roman" w:hAnsi="Times New Roman" w:cs="Times New Roman"/>
          <w:i/>
          <w:sz w:val="24"/>
          <w:szCs w:val="24"/>
        </w:rPr>
        <w:t xml:space="preserve">Wykonanie dokumentacji projektowej dla Zespołu Szkół Technicznych w Tczewie w ramach zadania pn. „Poprawa jakości kształcenia zawodowego w szkołach ponadgimnazjalnych Powiatu Tczewskiego – poprzez prace budowlane i doposażenie”. </w:t>
      </w:r>
    </w:p>
    <w:p w:rsidR="00406CEC" w:rsidRDefault="00406CEC" w:rsidP="00406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6CEC" w:rsidRDefault="00406CEC" w:rsidP="00406CEC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A841C4">
        <w:rPr>
          <w:rFonts w:ascii="Times New Roman" w:hAnsi="Times New Roman" w:cs="Times New Roman"/>
          <w:sz w:val="24"/>
          <w:szCs w:val="24"/>
        </w:rPr>
        <w:t xml:space="preserve">Przyjęcie </w:t>
      </w:r>
      <w:r w:rsidRPr="00A841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informacji o przebiegu wykonania budżetu Powiatu Tczewskiego za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br/>
      </w:r>
      <w:r w:rsidRPr="00A841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I półrocze 2020 roku.</w:t>
      </w:r>
    </w:p>
    <w:p w:rsidR="00406CEC" w:rsidRDefault="00406CEC" w:rsidP="00406CEC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78661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3.4.</w:t>
      </w:r>
      <w:r w:rsidRPr="00A841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Przyjęcie informacji o kształtowaniu się wieloletniej prognozy finansowej Powiatu Tczewskiego za I półrocze 2020 roku.</w:t>
      </w:r>
    </w:p>
    <w:p w:rsidR="00406CEC" w:rsidRDefault="00406CEC" w:rsidP="00406CEC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2358F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3.5.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Pisma naczelnika Wydziału Edukacji w sprawie:</w:t>
      </w:r>
    </w:p>
    <w:p w:rsidR="00406CEC" w:rsidRDefault="00406CEC" w:rsidP="00406CEC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1) wyrażenia zgody na zmianę orzeczenia organizacyjnego na rok szkolny 2020/2021 poprzez utworzenie dwóch oddziałów branżowej szkoły I stopnia w Zespole Szkół Ponadpodstawowych w Gniewie,</w:t>
      </w:r>
    </w:p>
    <w:p w:rsidR="00406CEC" w:rsidRDefault="00406CEC" w:rsidP="00406CEC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2) wyrażenia zgody na zmianę orzeczenia organizacyjnego na rok szkolny 2020/2021 poprzez utworzenie dodatkowego oddziału branżowej szkoły I stopnia w Zespole Szkół Branżowych w Tczewie,</w:t>
      </w:r>
    </w:p>
    <w:p w:rsidR="00406CEC" w:rsidRDefault="00406CEC" w:rsidP="00406CEC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3) wyliczenia stawek za turnusy teoretycznej nauki zawodu i konsultacje organizowane </w:t>
      </w:r>
      <w:r w:rsidR="00AF15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w Centrum Kształcenia Zawodowego w Tczewie.</w:t>
      </w:r>
    </w:p>
    <w:p w:rsidR="00406CEC" w:rsidRDefault="00406CEC" w:rsidP="00406CEC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0760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3.6.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Pismo Przewodniczącej Zarządu Tczewskiego Uniwersytetu Trzeciego Wieku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br/>
        <w:t>w sprawie dofinansowania uroczystości XV-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lecia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Uniwersytetu. </w:t>
      </w:r>
    </w:p>
    <w:p w:rsidR="00AE55C4" w:rsidRDefault="00406CEC" w:rsidP="00AE55C4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531BF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3.7.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Przyjęcie protokołu komisji przetargowej powołanej w celu otwarcia ofert przetargowych i wyboru najkorzystniejszej oferty w przetargu nieograniczonym pn. </w:t>
      </w:r>
      <w:r w:rsidRPr="00531BF9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</w:rPr>
        <w:t>Wykonanie remontów cząstkowych chodników na terenie Powiatu Tczewskiego w ramach zadania „Poprawa stanu nawierzchni i infrastruktury drogowej”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.</w:t>
      </w:r>
    </w:p>
    <w:p w:rsidR="00AE55C4" w:rsidRPr="00A841C4" w:rsidRDefault="00AE55C4" w:rsidP="00AE55C4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AE55C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3.8.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Pismo Ministerstwa Finansów dotyczące nienależnie pobranej części subwencji oświatowej za 2016 rok.</w:t>
      </w:r>
    </w:p>
    <w:p w:rsidR="00406CEC" w:rsidRDefault="00406CEC" w:rsidP="00406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6CEC" w:rsidRDefault="00406CEC" w:rsidP="00406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55E">
        <w:rPr>
          <w:rFonts w:ascii="Times New Roman" w:hAnsi="Times New Roman" w:cs="Times New Roman"/>
          <w:b/>
          <w:sz w:val="24"/>
          <w:szCs w:val="24"/>
        </w:rPr>
        <w:t>4. Uchwały Zarządu Powiatu Tczewskiego:</w:t>
      </w:r>
    </w:p>
    <w:p w:rsidR="00406CEC" w:rsidRDefault="00406CEC" w:rsidP="00406C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CEC" w:rsidRDefault="00406CEC" w:rsidP="00406C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Pr="008D29F3">
        <w:rPr>
          <w:rFonts w:ascii="Times New Roman" w:hAnsi="Times New Roman" w:cs="Times New Roman"/>
          <w:sz w:val="24"/>
          <w:szCs w:val="24"/>
        </w:rPr>
        <w:t xml:space="preserve">Podjęcie uchwały Zarządu Powiatu Tczewskiego w sprawie rozstrzygnięcia konkursu na powierzenie realizacji zadania publicznego z zakresu wspierania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8D29F3">
        <w:rPr>
          <w:rFonts w:ascii="Times New Roman" w:hAnsi="Times New Roman" w:cs="Times New Roman"/>
          <w:sz w:val="24"/>
          <w:szCs w:val="24"/>
        </w:rPr>
        <w:t>i upowszechniania kultury fizycznej pn. Organizacja Rowerowego Rajdu Gwiaździstego.</w:t>
      </w:r>
    </w:p>
    <w:p w:rsidR="00406CEC" w:rsidRDefault="00406CEC" w:rsidP="00406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6CEC" w:rsidRDefault="00406CEC" w:rsidP="0040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627438">
        <w:rPr>
          <w:rFonts w:ascii="Times New Roman" w:hAnsi="Times New Roman" w:cs="Times New Roman"/>
          <w:sz w:val="24"/>
          <w:szCs w:val="24"/>
        </w:rPr>
        <w:t>Podjęcie uchwały Zarządu Powiatu Tczewskiego w sprawie uznania celowości realizacji zadania publicznego.</w:t>
      </w:r>
    </w:p>
    <w:p w:rsidR="00406CEC" w:rsidRDefault="00406CEC" w:rsidP="0040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keepNext/>
        <w:spacing w:after="48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</w:rPr>
      </w:pPr>
      <w:r w:rsidRPr="00F63B47"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B47">
        <w:rPr>
          <w:rFonts w:ascii="Times New Roman" w:hAnsi="Times New Roman" w:cs="Times New Roman"/>
          <w:sz w:val="24"/>
          <w:szCs w:val="24"/>
        </w:rPr>
        <w:t xml:space="preserve">Podjęcie uchwały Zarządu Powiatu Tczewskiego </w:t>
      </w:r>
      <w:r w:rsidRPr="00F63B47">
        <w:rPr>
          <w:rFonts w:ascii="Times New Roman" w:eastAsia="Times New Roman" w:hAnsi="Times New Roman" w:cs="Times New Roman"/>
          <w:bCs/>
          <w:color w:val="000000"/>
          <w:kern w:val="0"/>
          <w:shd w:val="clear" w:color="auto" w:fill="FFFFFF"/>
          <w:lang w:eastAsia="pl-PL"/>
        </w:rPr>
        <w:t>w sprawie wydania opinii dotyczącej zaliczenia dróg na terenie gminy Gniew do kategorii dróg gminnych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</w:rPr>
        <w:t>.</w:t>
      </w:r>
    </w:p>
    <w:p w:rsidR="00406CEC" w:rsidRDefault="00406CEC" w:rsidP="00406CEC">
      <w:pPr>
        <w:keepNext/>
        <w:spacing w:after="48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</w:rPr>
        <w:t xml:space="preserve">4.4. </w:t>
      </w:r>
      <w:r w:rsidRPr="00F63B47">
        <w:rPr>
          <w:rFonts w:ascii="Times New Roman" w:eastAsia="Times New Roman" w:hAnsi="Times New Roman" w:cs="Times New Roman"/>
          <w:bCs/>
          <w:color w:val="000000"/>
          <w:kern w:val="0"/>
          <w:shd w:val="clear" w:color="auto" w:fill="FFFFFF"/>
          <w:lang w:eastAsia="pl-PL"/>
        </w:rPr>
        <w:t xml:space="preserve">Podjęcie uchwały Zarządu Powiatu Tczewskiego </w:t>
      </w:r>
      <w:r w:rsidRPr="00F63B47">
        <w:rPr>
          <w:rFonts w:ascii="Times New Roman" w:hAnsi="Times New Roman" w:cs="Times New Roman"/>
          <w:bCs/>
        </w:rPr>
        <w:t>w sprawie wydania opinii dotyczącej zaliczenia drogi na terenie gminy Tczew do kategorii dróg gminnych</w:t>
      </w:r>
      <w:r>
        <w:rPr>
          <w:rFonts w:ascii="Times New Roman" w:hAnsi="Times New Roman" w:cs="Times New Roman"/>
          <w:bCs/>
        </w:rPr>
        <w:t>.</w:t>
      </w:r>
    </w:p>
    <w:p w:rsidR="00406CEC" w:rsidRDefault="00406CEC" w:rsidP="00406CEC">
      <w:pPr>
        <w:keepNext/>
        <w:spacing w:after="480"/>
        <w:ind w:firstLine="709"/>
        <w:jc w:val="center"/>
        <w:rPr>
          <w:rFonts w:ascii="Times New Roman" w:hAnsi="Times New Roman" w:cs="Times New Roman"/>
          <w:b/>
          <w:bCs/>
        </w:rPr>
      </w:pPr>
      <w:r w:rsidRPr="00406CEC">
        <w:rPr>
          <w:rFonts w:ascii="Times New Roman" w:hAnsi="Times New Roman" w:cs="Times New Roman"/>
          <w:b/>
          <w:bCs/>
        </w:rPr>
        <w:t>5. Uchwały Rady Powiatu Tczewskiego:</w:t>
      </w:r>
    </w:p>
    <w:p w:rsidR="00406CEC" w:rsidRPr="00406CEC" w:rsidRDefault="00406CEC" w:rsidP="00406CEC">
      <w:pPr>
        <w:keepNext/>
        <w:spacing w:after="480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5.1. </w:t>
      </w:r>
      <w:r w:rsidRPr="00406CEC">
        <w:rPr>
          <w:rFonts w:ascii="Times New Roman" w:hAnsi="Times New Roman" w:cs="Times New Roman"/>
          <w:bCs/>
          <w:sz w:val="24"/>
          <w:szCs w:val="24"/>
        </w:rPr>
        <w:t>Przyjęcie projektu uchwały Rady Powiatu Tczewskiego</w:t>
      </w:r>
      <w:r w:rsidRPr="00406C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CEC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zmieniającej uchwałę Nr XIV/114/2019 Rady Powiatu Tczewskiego z dnia 20 grudnia 2019 r. w sprawie przyjęcia wieloletniej prognozy finansowej Powiatu Tczewskiego na lata 2020-2036</w:t>
      </w:r>
      <w: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15154E" w:rsidRDefault="0015154E" w:rsidP="007171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692" w:rsidRPr="00D864FD" w:rsidRDefault="00D864FD" w:rsidP="005762F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4FD">
        <w:rPr>
          <w:rFonts w:ascii="Times New Roman" w:hAnsi="Times New Roman" w:cs="Times New Roman"/>
          <w:b/>
          <w:sz w:val="24"/>
          <w:szCs w:val="24"/>
        </w:rPr>
        <w:t>Ad.1.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4FD">
        <w:rPr>
          <w:rFonts w:ascii="Times New Roman" w:hAnsi="Times New Roman" w:cs="Times New Roman"/>
          <w:sz w:val="24"/>
          <w:szCs w:val="24"/>
        </w:rPr>
        <w:t>Zarząd przyjął przedstawiony</w:t>
      </w:r>
      <w:r w:rsidR="006C0692" w:rsidRPr="00D864FD">
        <w:rPr>
          <w:rFonts w:ascii="Times New Roman" w:hAnsi="Times New Roman" w:cs="Times New Roman"/>
          <w:sz w:val="24"/>
          <w:szCs w:val="24"/>
        </w:rPr>
        <w:t xml:space="preserve"> porząd</w:t>
      </w:r>
      <w:r w:rsidRPr="00D864FD">
        <w:rPr>
          <w:rFonts w:ascii="Times New Roman" w:hAnsi="Times New Roman" w:cs="Times New Roman"/>
          <w:sz w:val="24"/>
          <w:szCs w:val="24"/>
        </w:rPr>
        <w:t>ek</w:t>
      </w:r>
      <w:r w:rsidR="006C0692" w:rsidRPr="00D864FD">
        <w:rPr>
          <w:rFonts w:ascii="Times New Roman" w:hAnsi="Times New Roman" w:cs="Times New Roman"/>
          <w:sz w:val="24"/>
          <w:szCs w:val="24"/>
        </w:rPr>
        <w:t xml:space="preserve"> obrad.</w:t>
      </w:r>
    </w:p>
    <w:p w:rsidR="006C0692" w:rsidRDefault="006C0692" w:rsidP="005762F5">
      <w:pPr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0A58BB" w:rsidRDefault="00D864FD" w:rsidP="005762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FD">
        <w:rPr>
          <w:rFonts w:ascii="Times New Roman" w:hAnsi="Times New Roman" w:cs="Times New Roman"/>
          <w:b/>
          <w:sz w:val="24"/>
          <w:szCs w:val="24"/>
        </w:rPr>
        <w:t>Ad.2.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80A">
        <w:rPr>
          <w:rFonts w:ascii="Times New Roman" w:hAnsi="Times New Roman" w:cs="Times New Roman"/>
          <w:sz w:val="24"/>
          <w:szCs w:val="24"/>
        </w:rPr>
        <w:t>Zarząd przyjął protokół</w:t>
      </w:r>
      <w:r w:rsidR="000A58BB">
        <w:rPr>
          <w:rFonts w:ascii="Times New Roman" w:hAnsi="Times New Roman" w:cs="Times New Roman"/>
          <w:sz w:val="24"/>
          <w:szCs w:val="24"/>
        </w:rPr>
        <w:t xml:space="preserve"> Nr </w:t>
      </w:r>
      <w:r w:rsidR="009F15D2">
        <w:rPr>
          <w:rFonts w:ascii="Times New Roman" w:hAnsi="Times New Roman" w:cs="Times New Roman"/>
          <w:sz w:val="24"/>
          <w:szCs w:val="24"/>
        </w:rPr>
        <w:t>10</w:t>
      </w:r>
      <w:r w:rsidR="00406CEC">
        <w:rPr>
          <w:rFonts w:ascii="Times New Roman" w:hAnsi="Times New Roman" w:cs="Times New Roman"/>
          <w:sz w:val="24"/>
          <w:szCs w:val="24"/>
        </w:rPr>
        <w:t>2</w:t>
      </w:r>
      <w:r w:rsidR="000A58BB">
        <w:rPr>
          <w:rFonts w:ascii="Times New Roman" w:hAnsi="Times New Roman" w:cs="Times New Roman"/>
          <w:sz w:val="24"/>
          <w:szCs w:val="24"/>
        </w:rPr>
        <w:t xml:space="preserve">/2020 posiedzenia Zarządu Powiatu Tczewskiego </w:t>
      </w:r>
      <w:r w:rsidR="000A58BB">
        <w:rPr>
          <w:rFonts w:ascii="Times New Roman" w:hAnsi="Times New Roman" w:cs="Times New Roman"/>
          <w:sz w:val="24"/>
          <w:szCs w:val="24"/>
        </w:rPr>
        <w:br/>
        <w:t>z dni</w:t>
      </w:r>
      <w:r w:rsidR="0099480A">
        <w:rPr>
          <w:rFonts w:ascii="Times New Roman" w:hAnsi="Times New Roman" w:cs="Times New Roman"/>
          <w:sz w:val="24"/>
          <w:szCs w:val="24"/>
        </w:rPr>
        <w:t xml:space="preserve">a </w:t>
      </w:r>
      <w:r w:rsidR="00406CEC">
        <w:rPr>
          <w:rFonts w:ascii="Times New Roman" w:hAnsi="Times New Roman" w:cs="Times New Roman"/>
          <w:sz w:val="24"/>
          <w:szCs w:val="24"/>
        </w:rPr>
        <w:t>20</w:t>
      </w:r>
      <w:r w:rsidR="0099480A">
        <w:rPr>
          <w:rFonts w:ascii="Times New Roman" w:hAnsi="Times New Roman" w:cs="Times New Roman"/>
          <w:sz w:val="24"/>
          <w:szCs w:val="24"/>
        </w:rPr>
        <w:t xml:space="preserve"> </w:t>
      </w:r>
      <w:r w:rsidR="009F15D2">
        <w:rPr>
          <w:rFonts w:ascii="Times New Roman" w:hAnsi="Times New Roman" w:cs="Times New Roman"/>
          <w:sz w:val="24"/>
          <w:szCs w:val="24"/>
        </w:rPr>
        <w:t>sierpnia</w:t>
      </w:r>
      <w:r w:rsidR="0099480A">
        <w:rPr>
          <w:rFonts w:ascii="Times New Roman" w:hAnsi="Times New Roman" w:cs="Times New Roman"/>
          <w:sz w:val="24"/>
          <w:szCs w:val="24"/>
        </w:rPr>
        <w:t xml:space="preserve"> 2020 r. </w:t>
      </w:r>
    </w:p>
    <w:p w:rsidR="006510BF" w:rsidRDefault="006510BF" w:rsidP="005762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FD5" w:rsidRDefault="00811FD5" w:rsidP="005762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Ad.3. Sprawy bieżące:</w:t>
      </w:r>
    </w:p>
    <w:p w:rsidR="002171CE" w:rsidRDefault="002171CE" w:rsidP="009F15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4C55" w:rsidRDefault="00BC72FC" w:rsidP="00244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CA755E">
        <w:rPr>
          <w:rFonts w:ascii="Times New Roman" w:hAnsi="Times New Roman" w:cs="Times New Roman"/>
          <w:b/>
          <w:sz w:val="24"/>
          <w:szCs w:val="24"/>
        </w:rPr>
        <w:t>3.</w:t>
      </w:r>
      <w:r w:rsidR="009F15D2">
        <w:rPr>
          <w:rFonts w:ascii="Times New Roman" w:hAnsi="Times New Roman" w:cs="Times New Roman"/>
          <w:b/>
          <w:sz w:val="24"/>
          <w:szCs w:val="24"/>
        </w:rPr>
        <w:t>1</w:t>
      </w:r>
      <w:r w:rsidRPr="00CA755E">
        <w:rPr>
          <w:rFonts w:ascii="Times New Roman" w:hAnsi="Times New Roman" w:cs="Times New Roman"/>
          <w:b/>
          <w:sz w:val="24"/>
          <w:szCs w:val="24"/>
        </w:rPr>
        <w:t>.</w:t>
      </w:r>
      <w:r w:rsidR="00244C55" w:rsidRPr="00244C55">
        <w:rPr>
          <w:rFonts w:ascii="Times New Roman" w:hAnsi="Times New Roman" w:cs="Times New Roman"/>
          <w:sz w:val="24"/>
          <w:szCs w:val="24"/>
        </w:rPr>
        <w:t xml:space="preserve"> </w:t>
      </w:r>
      <w:r w:rsidR="00244C55" w:rsidRPr="009972D6">
        <w:rPr>
          <w:rFonts w:ascii="Times New Roman" w:hAnsi="Times New Roman" w:cs="Times New Roman"/>
          <w:sz w:val="24"/>
          <w:szCs w:val="24"/>
        </w:rPr>
        <w:t>Zarząd zapoznał się z</w:t>
      </w:r>
      <w:r w:rsidR="00244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C55">
        <w:rPr>
          <w:rFonts w:ascii="Times New Roman" w:hAnsi="Times New Roman" w:cs="Times New Roman"/>
          <w:sz w:val="24"/>
          <w:szCs w:val="24"/>
        </w:rPr>
        <w:t>w</w:t>
      </w:r>
      <w:r w:rsidR="00244C55" w:rsidRPr="00585DF6">
        <w:rPr>
          <w:rFonts w:ascii="Times New Roman" w:hAnsi="Times New Roman" w:cs="Times New Roman"/>
          <w:sz w:val="24"/>
          <w:szCs w:val="24"/>
        </w:rPr>
        <w:t>niosk</w:t>
      </w:r>
      <w:r w:rsidR="00244C55">
        <w:rPr>
          <w:rFonts w:ascii="Times New Roman" w:hAnsi="Times New Roman" w:cs="Times New Roman"/>
          <w:sz w:val="24"/>
          <w:szCs w:val="24"/>
        </w:rPr>
        <w:t>ami</w:t>
      </w:r>
      <w:r w:rsidR="00244C55" w:rsidRPr="00585DF6">
        <w:rPr>
          <w:rFonts w:ascii="Times New Roman" w:hAnsi="Times New Roman" w:cs="Times New Roman"/>
          <w:sz w:val="24"/>
          <w:szCs w:val="24"/>
        </w:rPr>
        <w:t xml:space="preserve"> komórek organizacyjnych Starostwa Powiatowego w Tczewie oraz jednostek organizacyjnych Powiatu Tczewskiego</w:t>
      </w:r>
      <w:r w:rsidR="00244C55">
        <w:rPr>
          <w:rFonts w:ascii="Times New Roman" w:hAnsi="Times New Roman" w:cs="Times New Roman"/>
          <w:sz w:val="24"/>
          <w:szCs w:val="24"/>
        </w:rPr>
        <w:t xml:space="preserve"> i podjął następujące decyzje</w:t>
      </w:r>
      <w:r w:rsidR="00244C55" w:rsidRPr="00585DF6">
        <w:rPr>
          <w:rFonts w:ascii="Times New Roman" w:hAnsi="Times New Roman" w:cs="Times New Roman"/>
          <w:sz w:val="24"/>
          <w:szCs w:val="24"/>
        </w:rPr>
        <w:t>:</w:t>
      </w:r>
    </w:p>
    <w:p w:rsidR="00244C55" w:rsidRDefault="00244C55" w:rsidP="00244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pozytywnie zaopiniował wnioski geodety powiatowego w sprawie: </w:t>
      </w: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zmian w planie finansowym wydatków budżetowych związanych z realizacją zadań z zakresu administracji rządowej na 2020 rok na kwotę </w:t>
      </w:r>
      <w:r w:rsidRPr="00D71A85">
        <w:rPr>
          <w:rFonts w:ascii="Times New Roman" w:hAnsi="Times New Roman" w:cs="Times New Roman"/>
          <w:b/>
          <w:sz w:val="24"/>
          <w:szCs w:val="24"/>
        </w:rPr>
        <w:t>8 805 złotych</w:t>
      </w:r>
      <w:r>
        <w:rPr>
          <w:rFonts w:ascii="Times New Roman" w:hAnsi="Times New Roman" w:cs="Times New Roman"/>
          <w:sz w:val="24"/>
          <w:szCs w:val="24"/>
        </w:rPr>
        <w:t xml:space="preserve">, w związku </w:t>
      </w:r>
      <w:r>
        <w:rPr>
          <w:rFonts w:ascii="Times New Roman" w:hAnsi="Times New Roman" w:cs="Times New Roman"/>
          <w:sz w:val="24"/>
          <w:szCs w:val="24"/>
        </w:rPr>
        <w:br/>
        <w:t>z koniecznością dostosowania planowanych wydatków do faktycznych potrzeb;</w:t>
      </w: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ze środków pochodzących z rezerwy celowej budżetu państwa na 2020 rok, o kwotę </w:t>
      </w:r>
      <w:r w:rsidRPr="00BD208D">
        <w:rPr>
          <w:rFonts w:ascii="Times New Roman" w:hAnsi="Times New Roman" w:cs="Times New Roman"/>
          <w:b/>
          <w:sz w:val="24"/>
          <w:szCs w:val="24"/>
        </w:rPr>
        <w:t>60 950 złotych</w:t>
      </w:r>
      <w:r>
        <w:rPr>
          <w:rFonts w:ascii="Times New Roman" w:hAnsi="Times New Roman" w:cs="Times New Roman"/>
          <w:sz w:val="24"/>
          <w:szCs w:val="24"/>
        </w:rPr>
        <w:t>, z przeznaczeniem na uzupełnienie środków finansowych na pokrycie wydatków bieżących związanych z gospodarowaniem nieruchomościami Skarbu Państwa;</w:t>
      </w: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zwiększenia ze środków pochodzących z rezerwy celowej budżetu państwa na rok 2020, o kwotę </w:t>
      </w:r>
      <w:r w:rsidRPr="00BD208D">
        <w:rPr>
          <w:rFonts w:ascii="Times New Roman" w:hAnsi="Times New Roman" w:cs="Times New Roman"/>
          <w:b/>
          <w:sz w:val="24"/>
          <w:szCs w:val="24"/>
        </w:rPr>
        <w:t>29 520 złotych</w:t>
      </w:r>
      <w:r>
        <w:rPr>
          <w:rFonts w:ascii="Times New Roman" w:hAnsi="Times New Roman" w:cs="Times New Roman"/>
          <w:sz w:val="24"/>
          <w:szCs w:val="24"/>
        </w:rPr>
        <w:t xml:space="preserve">, z przeznaczeniem na pokrycie kosztów związanych </w:t>
      </w:r>
      <w:r>
        <w:rPr>
          <w:rFonts w:ascii="Times New Roman" w:hAnsi="Times New Roman" w:cs="Times New Roman"/>
          <w:sz w:val="24"/>
          <w:szCs w:val="24"/>
        </w:rPr>
        <w:br/>
        <w:t>z gospodarowaniem nieruchomościami Skarbu Państwa,</w:t>
      </w: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pozytywnie zaopiniował wniosek dyrektora Powiatowego Centrum Pomocy Rodzinie </w:t>
      </w:r>
      <w:r>
        <w:rPr>
          <w:rFonts w:ascii="Times New Roman" w:hAnsi="Times New Roman" w:cs="Times New Roman"/>
          <w:sz w:val="24"/>
          <w:szCs w:val="24"/>
        </w:rPr>
        <w:br/>
        <w:t xml:space="preserve">w Tczewie w sprawie dokonania zwiększenia w planie finansowym jednostki na 2020 rok, po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stronie wydatków, o kwotę </w:t>
      </w:r>
      <w:r w:rsidRPr="00BD208D">
        <w:rPr>
          <w:rFonts w:ascii="Times New Roman" w:hAnsi="Times New Roman" w:cs="Times New Roman"/>
          <w:b/>
          <w:sz w:val="24"/>
          <w:szCs w:val="24"/>
        </w:rPr>
        <w:t>250 złotych</w:t>
      </w:r>
      <w:r>
        <w:rPr>
          <w:rFonts w:ascii="Times New Roman" w:hAnsi="Times New Roman" w:cs="Times New Roman"/>
          <w:sz w:val="24"/>
          <w:szCs w:val="24"/>
        </w:rPr>
        <w:t>, w związku z przyznaniem dofinansowania do wypoczynku poza miejscem zamieszkania dla dziecka umieszczonego na terenie powiatu zgierskiego,</w:t>
      </w: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pozytywnie zaopiniował wnioski dyrektora Zespołu Szkół Ekonomicznych w Tczewie </w:t>
      </w:r>
      <w:r>
        <w:rPr>
          <w:rFonts w:ascii="Times New Roman" w:hAnsi="Times New Roman" w:cs="Times New Roman"/>
          <w:sz w:val="24"/>
          <w:szCs w:val="24"/>
        </w:rPr>
        <w:br/>
        <w:t>w sprawie:</w:t>
      </w: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zmian w planie finansowym jednostki na 2020 rok, po stronie wydatków, na kwotę </w:t>
      </w:r>
      <w:r w:rsidRPr="00DD64E3">
        <w:rPr>
          <w:rFonts w:ascii="Times New Roman" w:hAnsi="Times New Roman" w:cs="Times New Roman"/>
          <w:b/>
          <w:sz w:val="24"/>
          <w:szCs w:val="24"/>
        </w:rPr>
        <w:t>18 336 złotych</w:t>
      </w:r>
      <w:r>
        <w:rPr>
          <w:rFonts w:ascii="Times New Roman" w:hAnsi="Times New Roman" w:cs="Times New Roman"/>
          <w:sz w:val="24"/>
          <w:szCs w:val="24"/>
        </w:rPr>
        <w:t>, w związku z koniecznością zapewnienia środków na wydatki związane z wypłatą wynagrodzenia dla nauczycieli z tytułu nauczania indywidualnego;</w:t>
      </w: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dokonania zmniejszenia w planie finansowym jednostki na 2020 rok, po stronie wydatków, o kwotę </w:t>
      </w:r>
      <w:r w:rsidRPr="00DD64E3">
        <w:rPr>
          <w:rFonts w:ascii="Times New Roman" w:hAnsi="Times New Roman" w:cs="Times New Roman"/>
          <w:b/>
          <w:sz w:val="24"/>
          <w:szCs w:val="24"/>
        </w:rPr>
        <w:t>22 427 złotych</w:t>
      </w:r>
      <w:r>
        <w:rPr>
          <w:rFonts w:ascii="Times New Roman" w:hAnsi="Times New Roman" w:cs="Times New Roman"/>
          <w:sz w:val="24"/>
          <w:szCs w:val="24"/>
        </w:rPr>
        <w:t xml:space="preserve">, w związku z zmniejszeniem budżetu projektu pn. Cooper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actif</w:t>
      </w:r>
      <w:proofErr w:type="spellEnd"/>
      <w:r>
        <w:rPr>
          <w:rFonts w:ascii="Times New Roman" w:hAnsi="Times New Roman" w:cs="Times New Roman"/>
          <w:sz w:val="24"/>
          <w:szCs w:val="24"/>
        </w:rPr>
        <w:t>: żyjmy razem, jutro inaczej” spowodowan</w:t>
      </w:r>
      <w:r w:rsidR="00AF15D4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zagrożeniem epidemicznym w Europie,</w:t>
      </w: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CEC" w:rsidRDefault="00406CEC" w:rsidP="00406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pozytywnie zaopiniował wnioski dyrektora Domu Pomocy Społecznej w Damaszce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dokonania zwiększenia w planie finansowym jednostki na 2020 rok, po stronie dochodów i wydatków, o kwotę </w:t>
      </w:r>
      <w:r w:rsidRPr="00531BF9">
        <w:rPr>
          <w:rFonts w:ascii="Times New Roman" w:hAnsi="Times New Roman" w:cs="Times New Roman"/>
          <w:b/>
          <w:sz w:val="24"/>
          <w:szCs w:val="24"/>
        </w:rPr>
        <w:t>32 628 złotych</w:t>
      </w:r>
      <w:r w:rsidR="00AF15D4">
        <w:rPr>
          <w:rFonts w:ascii="Times New Roman" w:hAnsi="Times New Roman" w:cs="Times New Roman"/>
          <w:sz w:val="24"/>
          <w:szCs w:val="24"/>
        </w:rPr>
        <w:t>, w związku z</w:t>
      </w:r>
      <w:r>
        <w:rPr>
          <w:rFonts w:ascii="Times New Roman" w:hAnsi="Times New Roman" w:cs="Times New Roman"/>
          <w:sz w:val="24"/>
          <w:szCs w:val="24"/>
        </w:rPr>
        <w:t xml:space="preserve"> wpływami ze sprzedaży pszenicy.</w:t>
      </w:r>
    </w:p>
    <w:p w:rsidR="00244C55" w:rsidRDefault="00244C55" w:rsidP="00244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742" w:rsidRDefault="00983742" w:rsidP="009837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530">
        <w:rPr>
          <w:rFonts w:ascii="Times New Roman" w:hAnsi="Times New Roman" w:cs="Times New Roman"/>
          <w:i/>
          <w:sz w:val="24"/>
          <w:szCs w:val="24"/>
        </w:rPr>
        <w:t>Powyższe zmiany zostaną ujęte w najbliższej</w:t>
      </w:r>
      <w:r w:rsidR="009F15D2">
        <w:rPr>
          <w:rFonts w:ascii="Times New Roman" w:hAnsi="Times New Roman" w:cs="Times New Roman"/>
          <w:i/>
          <w:sz w:val="24"/>
          <w:szCs w:val="24"/>
        </w:rPr>
        <w:t xml:space="preserve">, właściwej </w:t>
      </w:r>
      <w:r w:rsidRPr="00607530">
        <w:rPr>
          <w:rFonts w:ascii="Times New Roman" w:hAnsi="Times New Roman" w:cs="Times New Roman"/>
          <w:i/>
          <w:sz w:val="24"/>
          <w:szCs w:val="24"/>
        </w:rPr>
        <w:t>uchwale w sprawie zmian w budżecie Powiatu Tczewskiego na 2020 rok.</w:t>
      </w:r>
    </w:p>
    <w:p w:rsidR="00A01641" w:rsidRDefault="00A01641" w:rsidP="009837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6CEC" w:rsidRPr="00A841C4" w:rsidRDefault="00406CEC" w:rsidP="00406C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8831B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831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Zarząd przyjął protokół postępowania o udzielenie zamówienia w trybie przetargu nieograniczonego na realizację zadania pn. </w:t>
      </w:r>
      <w:r w:rsidRPr="00A841C4">
        <w:rPr>
          <w:rFonts w:ascii="Times New Roman" w:hAnsi="Times New Roman" w:cs="Times New Roman"/>
          <w:i/>
          <w:sz w:val="24"/>
          <w:szCs w:val="24"/>
        </w:rPr>
        <w:t xml:space="preserve">Wykonanie dokumentacji projektowej dla Zespołu Szkół Technicznych w Tczewie w ramach zadania pn. „Poprawa jakości kształcenia zawodowego w szkołach ponadgimnazjalnych Powiatu Tczewskiego – poprzez prace budowlane i doposażenie”. </w:t>
      </w:r>
    </w:p>
    <w:p w:rsidR="00406CEC" w:rsidRDefault="00406CEC" w:rsidP="00406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6CEC" w:rsidRDefault="00406CEC" w:rsidP="00406CEC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Ad.3.3. </w:t>
      </w:r>
      <w:r w:rsidRPr="00406CEC">
        <w:rPr>
          <w:rFonts w:ascii="Times New Roman" w:hAnsi="Times New Roman" w:cs="Times New Roman"/>
          <w:sz w:val="24"/>
          <w:szCs w:val="24"/>
        </w:rPr>
        <w:t>Zarząd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przyjął</w:t>
      </w:r>
      <w:r w:rsidRPr="00A841C4">
        <w:rPr>
          <w:rFonts w:ascii="Times New Roman" w:hAnsi="Times New Roman" w:cs="Times New Roman"/>
          <w:sz w:val="24"/>
          <w:szCs w:val="24"/>
        </w:rPr>
        <w:t xml:space="preserve"> </w:t>
      </w:r>
      <w:r w:rsidRPr="00A841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informacj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ę</w:t>
      </w:r>
      <w:r w:rsidRPr="00A841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o przebiegu wykonania budżetu Powiatu Tczewskiego za I półrocze 2020 roku.</w:t>
      </w:r>
    </w:p>
    <w:p w:rsidR="00406CEC" w:rsidRDefault="00406CEC" w:rsidP="00406CEC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Ad.</w:t>
      </w:r>
      <w:r w:rsidRPr="0078661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3.4.</w:t>
      </w:r>
      <w:r w:rsidRPr="00A841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Zarząd przyjął</w:t>
      </w:r>
      <w:r w:rsidRPr="00A841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informacj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ę</w:t>
      </w:r>
      <w:r w:rsidRPr="00A841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o kształtowaniu się wieloletniej prognozy finansowej Powiatu Tczewskiego za I półrocze 2020 roku.</w:t>
      </w:r>
    </w:p>
    <w:p w:rsidR="00406CEC" w:rsidRDefault="00406CEC" w:rsidP="00406CEC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Ad.</w:t>
      </w:r>
      <w:r w:rsidRPr="002358F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3.5.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Zarząd zapoznał się z pismami naczelnika Wydziału Edukacji i podjął następujące decyzje:</w:t>
      </w:r>
    </w:p>
    <w:p w:rsidR="00406CEC" w:rsidRDefault="00406CEC" w:rsidP="00406CEC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1) Zarząd wyraził zgodę na zmianę orzeczenia organizacyjnego na rok szkolny 2020/2021 poprzez utworzenie dwóch oddziałów branżowej szkoły I stopnia w Zespole Szkół Ponadpodstawowych w Gniewie,</w:t>
      </w:r>
    </w:p>
    <w:p w:rsidR="00406CEC" w:rsidRDefault="00406CEC" w:rsidP="00406CEC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2) Zarząd wyraził zgodę na zmianę orzeczenia organizacyjnego na rok szkolny 2020/2021 poprzez utworzenie dodatkowego oddziału branżowej szkoły I stopnia w Zespole Szkół Branżowych w Tczewie,</w:t>
      </w:r>
    </w:p>
    <w:p w:rsidR="00406CEC" w:rsidRDefault="00406CEC" w:rsidP="00406CEC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3) Zarząd przyjął do wiadomości informację dotyczącą wyliczenia stawek za turnusy teoretycznej nauki zawodu i konsultacje organizowane w Centrum Kształcenia Zawodowego w Tczewie.</w:t>
      </w:r>
    </w:p>
    <w:p w:rsidR="00406CEC" w:rsidRDefault="00406CEC" w:rsidP="00406CEC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lastRenderedPageBreak/>
        <w:t>Ad.</w:t>
      </w:r>
      <w:r w:rsidRPr="000760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3.6.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Zarząd wyraził zgodę na dofinansowanie uroczystości XV-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lecia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Uniwersytetu w kwocie do 1 000 złotych. </w:t>
      </w:r>
    </w:p>
    <w:p w:rsidR="00B123B3" w:rsidRDefault="00406CEC" w:rsidP="00301365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Ad.</w:t>
      </w:r>
      <w:r w:rsidRPr="00531BF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3.7.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Zarząd przyjął protokół komisji przetargowej powołanej w celu otwarcia ofert przetargowych i wyboru najkorzystniejszej oferty w przetargu nieograniczonym pn. </w:t>
      </w:r>
      <w:r w:rsidRPr="00531BF9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</w:rPr>
        <w:t>Wykonanie remontów cząstkowych chodników na terenie Powiatu Tczewskiego w ramach zadania „Poprawa stanu nawierzchni i infrastruktury drogowej”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.</w:t>
      </w:r>
    </w:p>
    <w:p w:rsidR="00AE55C4" w:rsidRPr="00301365" w:rsidRDefault="00AE55C4" w:rsidP="00AE55C4">
      <w:pPr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AE55C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Ad.3.8.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Zarząd, po zapoznaniu się z pismem Ministerstwa Finansów w sprawie nienależnie pobranej części subwencji oświatowej za 2016 rok w wysokości </w:t>
      </w:r>
      <w:r w:rsidRPr="00AE55C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394 588 złotych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, przyjął do wiadomości decyzję Ministra Finansów i zobowiązał naczelnika Wydziału Finansów do wszczęciu procedury zapłaty. Jednocześnie Zarząd zdecydował, iż od ww. decyzji odwoływać się będzie do Naczelnego Sądu Administracyjnego.  </w:t>
      </w:r>
    </w:p>
    <w:p w:rsidR="00DC00C4" w:rsidRDefault="00983742" w:rsidP="00B123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</w:t>
      </w:r>
      <w:r w:rsidRPr="00882D2A">
        <w:rPr>
          <w:rFonts w:ascii="Times New Roman" w:hAnsi="Times New Roman" w:cs="Times New Roman"/>
          <w:b/>
          <w:sz w:val="24"/>
          <w:szCs w:val="24"/>
        </w:rPr>
        <w:t xml:space="preserve">4. Uchwały </w:t>
      </w:r>
      <w:r>
        <w:rPr>
          <w:rFonts w:ascii="Times New Roman" w:hAnsi="Times New Roman" w:cs="Times New Roman"/>
          <w:b/>
          <w:sz w:val="24"/>
          <w:szCs w:val="24"/>
        </w:rPr>
        <w:t>Zarządu</w:t>
      </w:r>
      <w:r w:rsidRPr="00882D2A">
        <w:rPr>
          <w:rFonts w:ascii="Times New Roman" w:hAnsi="Times New Roman" w:cs="Times New Roman"/>
          <w:b/>
          <w:sz w:val="24"/>
          <w:szCs w:val="24"/>
        </w:rPr>
        <w:t xml:space="preserve"> Powiatu Tczewskiego:</w:t>
      </w:r>
    </w:p>
    <w:p w:rsidR="00BB75B6" w:rsidRDefault="00BB75B6" w:rsidP="00DC0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365" w:rsidRDefault="00301365" w:rsidP="0030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Ad.4.1. </w:t>
      </w:r>
      <w:r w:rsidRPr="00301365">
        <w:rPr>
          <w:rFonts w:ascii="Times New Roman" w:hAnsi="Times New Roman" w:cs="Times New Roman"/>
          <w:sz w:val="24"/>
          <w:szCs w:val="24"/>
        </w:rPr>
        <w:t>Zarząd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podjął</w:t>
      </w:r>
      <w:r w:rsidRPr="008D29F3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8D2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103/304/2020 </w:t>
      </w:r>
      <w:r w:rsidRPr="008D29F3">
        <w:rPr>
          <w:rFonts w:ascii="Times New Roman" w:hAnsi="Times New Roman" w:cs="Times New Roman"/>
          <w:sz w:val="24"/>
          <w:szCs w:val="24"/>
        </w:rPr>
        <w:t>Zarządu Powiatu Tczewskiego</w:t>
      </w:r>
      <w:r>
        <w:rPr>
          <w:rFonts w:ascii="Times New Roman" w:hAnsi="Times New Roman" w:cs="Times New Roman"/>
          <w:sz w:val="24"/>
          <w:szCs w:val="24"/>
        </w:rPr>
        <w:t xml:space="preserve"> z dnia 27 sierpnia 2020 r.</w:t>
      </w:r>
      <w:r w:rsidRPr="008D29F3">
        <w:rPr>
          <w:rFonts w:ascii="Times New Roman" w:hAnsi="Times New Roman" w:cs="Times New Roman"/>
          <w:sz w:val="24"/>
          <w:szCs w:val="24"/>
        </w:rPr>
        <w:t xml:space="preserve"> w sprawie rozstrzygnięcia konkursu na powierzenie realizacji zadania publicznego z zakresu wspierania i upowszechniania kultury fizycznej pn. Organizacja Rowerowego Rajdu Gwiaździstego.</w:t>
      </w:r>
    </w:p>
    <w:p w:rsidR="00301365" w:rsidRDefault="00301365" w:rsidP="0030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301365" w:rsidRPr="006058AA" w:rsidTr="00AD1BDA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301365" w:rsidRPr="006058AA" w:rsidRDefault="00301365" w:rsidP="00AD1BDA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301365" w:rsidRPr="006058AA" w:rsidRDefault="00301365" w:rsidP="00AD1BDA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301365" w:rsidRPr="008F31A4" w:rsidRDefault="00301365" w:rsidP="00AD1BDA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301365" w:rsidRPr="006058AA" w:rsidTr="00AD1BDA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365" w:rsidRPr="00996484" w:rsidRDefault="00301365" w:rsidP="00AD1B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Biuro Prezydialne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365" w:rsidRDefault="00301365" w:rsidP="00AD1BD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Starosta </w:t>
            </w:r>
          </w:p>
          <w:p w:rsidR="00301365" w:rsidRPr="00996484" w:rsidRDefault="00301365" w:rsidP="00AD1BD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Mirosław Augustyn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365" w:rsidRPr="008F6B99" w:rsidRDefault="00301365" w:rsidP="00AD1BDA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Biuro Prezydialne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301365" w:rsidRPr="006058AA" w:rsidTr="00AD1BDA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290929" w:rsidRDefault="00301365" w:rsidP="00AD1BDA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290929" w:rsidRDefault="00301365" w:rsidP="00AD1BDA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290929" w:rsidRDefault="00301365" w:rsidP="00AD1BDA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301365" w:rsidRPr="006058AA" w:rsidTr="00AD1BDA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365" w:rsidRPr="00DB6947" w:rsidRDefault="00301365" w:rsidP="00AD1BDA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365" w:rsidRPr="00450F1C" w:rsidRDefault="00301365" w:rsidP="00AD1BDA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365" w:rsidRPr="0019640D" w:rsidRDefault="00301365" w:rsidP="00AD1BDA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301365" w:rsidRPr="006058AA" w:rsidTr="00AD1BDA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9731B2" w:rsidRDefault="00301365" w:rsidP="00AD1BD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Default="00301365" w:rsidP="00AD1BDA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450F1C" w:rsidRDefault="00301365" w:rsidP="00AD1BDA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Default="00301365" w:rsidP="00AD1BDA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9731B2" w:rsidRDefault="00301365" w:rsidP="00AD1BD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301365" w:rsidRDefault="00301365" w:rsidP="003013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365" w:rsidRDefault="00301365" w:rsidP="00444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Ad.4.2. </w:t>
      </w:r>
      <w:r w:rsidRPr="00301365">
        <w:rPr>
          <w:rFonts w:ascii="Times New Roman" w:hAnsi="Times New Roman" w:cs="Times New Roman"/>
          <w:sz w:val="24"/>
          <w:szCs w:val="24"/>
        </w:rPr>
        <w:t>Zarząd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podjął</w:t>
      </w:r>
      <w:r w:rsidRPr="00627438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6274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103/305/2020 </w:t>
      </w:r>
      <w:r w:rsidRPr="00627438">
        <w:rPr>
          <w:rFonts w:ascii="Times New Roman" w:hAnsi="Times New Roman" w:cs="Times New Roman"/>
          <w:sz w:val="24"/>
          <w:szCs w:val="24"/>
        </w:rPr>
        <w:t>Zarządu Powiatu Tczewskiego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z dnia 27 sierpnia 2020 r.</w:t>
      </w:r>
      <w:r w:rsidRPr="00627438">
        <w:rPr>
          <w:rFonts w:ascii="Times New Roman" w:hAnsi="Times New Roman" w:cs="Times New Roman"/>
          <w:sz w:val="24"/>
          <w:szCs w:val="24"/>
        </w:rPr>
        <w:t xml:space="preserve"> w sprawie uznania celowości realizacji zadania publicznego.</w:t>
      </w:r>
    </w:p>
    <w:p w:rsidR="00301365" w:rsidRDefault="00301365" w:rsidP="0030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301365" w:rsidRPr="006058AA" w:rsidTr="00AD1BDA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301365" w:rsidRPr="006058AA" w:rsidRDefault="00301365" w:rsidP="00AD1BDA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301365" w:rsidRPr="006058AA" w:rsidRDefault="00301365" w:rsidP="00AD1BDA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301365" w:rsidRPr="008F31A4" w:rsidRDefault="00301365" w:rsidP="00AD1BDA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301365" w:rsidRPr="006058AA" w:rsidTr="00AD1BDA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365" w:rsidRPr="00996484" w:rsidRDefault="00301365" w:rsidP="00AD1B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Zdrowia, Spraw Społecznych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 i PFRON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365" w:rsidRDefault="00301365" w:rsidP="00AD1BD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Wicestarosta </w:t>
            </w:r>
          </w:p>
          <w:p w:rsidR="00301365" w:rsidRPr="00996484" w:rsidRDefault="00301365" w:rsidP="00AD1BD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Andrzej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Flisik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365" w:rsidRPr="008F6B99" w:rsidRDefault="00301365" w:rsidP="00AD1BDA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Zdrowia, Spraw Społecznych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 i PFRON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301365" w:rsidRPr="006058AA" w:rsidTr="00AD1BDA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290929" w:rsidRDefault="00301365" w:rsidP="00AD1BDA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290929" w:rsidRDefault="00301365" w:rsidP="00AD1BDA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290929" w:rsidRDefault="00301365" w:rsidP="00AD1BDA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301365" w:rsidRPr="006058AA" w:rsidTr="00AD1BDA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365" w:rsidRPr="00DB6947" w:rsidRDefault="00301365" w:rsidP="00AD1BDA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365" w:rsidRPr="00450F1C" w:rsidRDefault="00301365" w:rsidP="00AD1BDA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1365" w:rsidRPr="0019640D" w:rsidRDefault="00301365" w:rsidP="00AD1BDA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301365" w:rsidRPr="006058AA" w:rsidTr="00AD1BDA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9731B2" w:rsidRDefault="00301365" w:rsidP="00AD1BD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Default="00301365" w:rsidP="00AD1BDA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450F1C" w:rsidRDefault="00301365" w:rsidP="00AD1BDA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Default="00301365" w:rsidP="00AD1BDA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365" w:rsidRPr="009731B2" w:rsidRDefault="00301365" w:rsidP="00AD1BD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365" w:rsidRPr="006058AA" w:rsidRDefault="00301365" w:rsidP="00AD1BD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4442AA" w:rsidRDefault="004442AA" w:rsidP="004442AA">
      <w:pPr>
        <w:keepNext/>
        <w:spacing w:after="48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pl-PL"/>
        </w:rPr>
      </w:pPr>
      <w:r w:rsidRPr="00301365">
        <w:rPr>
          <w:rFonts w:ascii="Times New Roman" w:hAnsi="Times New Roman" w:cs="Times New Roman"/>
          <w:b/>
          <w:sz w:val="24"/>
          <w:szCs w:val="24"/>
        </w:rPr>
        <w:t>Ad.</w:t>
      </w:r>
      <w:r w:rsidRPr="00F63B47"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Zarząd podjął</w:t>
      </w:r>
      <w:r w:rsidRPr="00301365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301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103/306/2020 </w:t>
      </w:r>
      <w:r w:rsidRPr="00301365">
        <w:rPr>
          <w:rFonts w:ascii="Times New Roman" w:hAnsi="Times New Roman" w:cs="Times New Roman"/>
          <w:sz w:val="24"/>
          <w:szCs w:val="24"/>
        </w:rPr>
        <w:t>Zarządu Powiatu Tczewskiego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br/>
        <w:t>27 sierpnia 2020 r.</w:t>
      </w:r>
      <w:r w:rsidRPr="00301365">
        <w:rPr>
          <w:rFonts w:ascii="Times New Roman" w:hAnsi="Times New Roman" w:cs="Times New Roman"/>
          <w:sz w:val="24"/>
          <w:szCs w:val="24"/>
        </w:rPr>
        <w:t xml:space="preserve"> </w:t>
      </w:r>
      <w:r w:rsidRPr="0030136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pl-PL"/>
        </w:rPr>
        <w:t>w sprawie wydania opinii dotyczącej zaliczenia dróg na terenie gminy Gniew do kategorii dróg gminnych.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pl-PL"/>
        </w:rPr>
        <w:t xml:space="preserve"> </w:t>
      </w: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4442AA" w:rsidRPr="006058AA" w:rsidTr="002A044C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4442AA" w:rsidRPr="006058AA" w:rsidRDefault="004442AA" w:rsidP="002A044C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4442AA" w:rsidRPr="006058AA" w:rsidRDefault="004442AA" w:rsidP="002A044C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4442AA" w:rsidRPr="008F31A4" w:rsidRDefault="004442AA" w:rsidP="002A044C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4442AA" w:rsidRPr="006058AA" w:rsidTr="002A044C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42AA" w:rsidRPr="00996484" w:rsidRDefault="004442AA" w:rsidP="002A044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Komunikacji, Transportu i Dróg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42AA" w:rsidRDefault="004442AA" w:rsidP="002A044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Starosta </w:t>
            </w:r>
          </w:p>
          <w:p w:rsidR="004442AA" w:rsidRPr="00996484" w:rsidRDefault="004442AA" w:rsidP="002A044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Mirosław Augustyn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42AA" w:rsidRPr="008F6B99" w:rsidRDefault="004442AA" w:rsidP="002A044C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Komunikacji, Transportu i Dróg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4442AA" w:rsidRPr="006058AA" w:rsidTr="002A044C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2AA" w:rsidRPr="00290929" w:rsidRDefault="004442AA" w:rsidP="002A044C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2AA" w:rsidRPr="00290929" w:rsidRDefault="004442AA" w:rsidP="002A044C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2AA" w:rsidRPr="00290929" w:rsidRDefault="004442AA" w:rsidP="002A044C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4442AA" w:rsidRPr="006058AA" w:rsidTr="002A044C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42AA" w:rsidRPr="00DB6947" w:rsidRDefault="004442AA" w:rsidP="002A044C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42AA" w:rsidRPr="00450F1C" w:rsidRDefault="004442AA" w:rsidP="002A044C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42AA" w:rsidRPr="0019640D" w:rsidRDefault="004442AA" w:rsidP="002A044C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4442AA" w:rsidRPr="006058AA" w:rsidTr="002A044C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2AA" w:rsidRPr="009731B2" w:rsidRDefault="004442AA" w:rsidP="002A044C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2AA" w:rsidRDefault="004442AA" w:rsidP="002A044C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2AA" w:rsidRPr="00450F1C" w:rsidRDefault="004442AA" w:rsidP="002A044C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2AA" w:rsidRDefault="004442AA" w:rsidP="002A044C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2AA" w:rsidRPr="009731B2" w:rsidRDefault="004442AA" w:rsidP="002A044C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2AA" w:rsidRPr="006058AA" w:rsidRDefault="004442AA" w:rsidP="002A044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B123B3" w:rsidRPr="00717117" w:rsidRDefault="00301365" w:rsidP="004442AA">
      <w:pPr>
        <w:keepNext/>
        <w:spacing w:after="48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</w:rPr>
        <w:lastRenderedPageBreak/>
        <w:t xml:space="preserve">Ad.4.4. </w:t>
      </w:r>
      <w:r w:rsidRPr="00AF15D4">
        <w:rPr>
          <w:rFonts w:ascii="Times New Roman" w:eastAsia="Times New Roman" w:hAnsi="Times New Roman" w:cs="Times New Roman"/>
          <w:bCs/>
          <w:color w:val="000000"/>
          <w:kern w:val="0"/>
          <w:shd w:val="clear" w:color="auto" w:fill="FFFFFF"/>
          <w:lang w:eastAsia="pl-PL"/>
        </w:rPr>
        <w:t>Zarząd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hd w:val="clear" w:color="auto" w:fill="FFFFFF"/>
          <w:lang w:eastAsia="pl-PL"/>
        </w:rPr>
        <w:t>podjął</w:t>
      </w:r>
      <w:r w:rsidRPr="00F63B47">
        <w:rPr>
          <w:rFonts w:ascii="Times New Roman" w:eastAsia="Times New Roman" w:hAnsi="Times New Roman" w:cs="Times New Roman"/>
          <w:bCs/>
          <w:color w:val="000000"/>
          <w:kern w:val="0"/>
          <w:shd w:val="clear" w:color="auto" w:fill="FFFFFF"/>
          <w:lang w:eastAsia="pl-PL"/>
        </w:rPr>
        <w:t xml:space="preserve"> uchwał</w:t>
      </w:r>
      <w:r>
        <w:rPr>
          <w:rFonts w:ascii="Times New Roman" w:eastAsia="Times New Roman" w:hAnsi="Times New Roman" w:cs="Times New Roman"/>
          <w:bCs/>
          <w:color w:val="000000"/>
          <w:kern w:val="0"/>
          <w:shd w:val="clear" w:color="auto" w:fill="FFFFFF"/>
          <w:lang w:eastAsia="pl-PL"/>
        </w:rPr>
        <w:t>ę</w:t>
      </w:r>
      <w:r w:rsidRPr="00F63B47">
        <w:rPr>
          <w:rFonts w:ascii="Times New Roman" w:eastAsia="Times New Roman" w:hAnsi="Times New Roman" w:cs="Times New Roman"/>
          <w:bCs/>
          <w:color w:val="000000"/>
          <w:kern w:val="0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hd w:val="clear" w:color="auto" w:fill="FFFFFF"/>
          <w:lang w:eastAsia="pl-PL"/>
        </w:rPr>
        <w:t xml:space="preserve">Nr 103/307/2020 </w:t>
      </w:r>
      <w:r w:rsidRPr="00F63B47">
        <w:rPr>
          <w:rFonts w:ascii="Times New Roman" w:eastAsia="Times New Roman" w:hAnsi="Times New Roman" w:cs="Times New Roman"/>
          <w:bCs/>
          <w:color w:val="000000"/>
          <w:kern w:val="0"/>
          <w:shd w:val="clear" w:color="auto" w:fill="FFFFFF"/>
          <w:lang w:eastAsia="pl-PL"/>
        </w:rPr>
        <w:t>Zarządu Powiatu Tczewskiego</w:t>
      </w:r>
      <w:r>
        <w:rPr>
          <w:rFonts w:ascii="Times New Roman" w:eastAsia="Times New Roman" w:hAnsi="Times New Roman" w:cs="Times New Roman"/>
          <w:bCs/>
          <w:color w:val="000000"/>
          <w:kern w:val="0"/>
          <w:shd w:val="clear" w:color="auto" w:fill="FFFFFF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bCs/>
          <w:color w:val="000000"/>
          <w:kern w:val="0"/>
          <w:shd w:val="clear" w:color="auto" w:fill="FFFFFF"/>
          <w:lang w:eastAsia="pl-PL"/>
        </w:rPr>
        <w:br/>
        <w:t>27 sierpnia 2020 r.</w:t>
      </w:r>
      <w:r w:rsidRPr="00F63B47">
        <w:rPr>
          <w:rFonts w:ascii="Times New Roman" w:eastAsia="Times New Roman" w:hAnsi="Times New Roman" w:cs="Times New Roman"/>
          <w:bCs/>
          <w:color w:val="000000"/>
          <w:kern w:val="0"/>
          <w:shd w:val="clear" w:color="auto" w:fill="FFFFFF"/>
          <w:lang w:eastAsia="pl-PL"/>
        </w:rPr>
        <w:t xml:space="preserve"> </w:t>
      </w:r>
      <w:r w:rsidRPr="00F63B47">
        <w:rPr>
          <w:rFonts w:ascii="Times New Roman" w:hAnsi="Times New Roman" w:cs="Times New Roman"/>
          <w:bCs/>
        </w:rPr>
        <w:t>w sprawie wydania opinii dotyczącej zaliczenia drogi na terenie gminy Tczew do kategorii dróg gminnych</w:t>
      </w:r>
      <w:r>
        <w:rPr>
          <w:rFonts w:ascii="Times New Roman" w:hAnsi="Times New Roman" w:cs="Times New Roman"/>
          <w:bCs/>
        </w:rPr>
        <w:t>.</w:t>
      </w: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B123B3" w:rsidRPr="006058AA" w:rsidTr="009936BA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B123B3" w:rsidRPr="006058AA" w:rsidRDefault="00B123B3" w:rsidP="009936BA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B123B3" w:rsidRPr="006058AA" w:rsidRDefault="00B123B3" w:rsidP="009936BA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B123B3" w:rsidRPr="008F31A4" w:rsidRDefault="00B123B3" w:rsidP="009936BA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B123B3" w:rsidRPr="006058AA" w:rsidTr="009936BA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23B3" w:rsidRPr="00996484" w:rsidRDefault="00B123B3" w:rsidP="00B123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Zdrowia, Spraw Społecznych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 i PFRON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23B3" w:rsidRDefault="00B123B3" w:rsidP="009936B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Wicestarosta </w:t>
            </w:r>
          </w:p>
          <w:p w:rsidR="00B123B3" w:rsidRPr="00996484" w:rsidRDefault="00B123B3" w:rsidP="009936B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Andrzej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Flisik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23B3" w:rsidRPr="008F6B99" w:rsidRDefault="00B123B3" w:rsidP="009936BA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Zdrowia, Spraw Społecznych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  <w:t xml:space="preserve"> i PFRON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B123B3" w:rsidRPr="006058AA" w:rsidTr="009936BA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3B3" w:rsidRPr="00290929" w:rsidRDefault="00B123B3" w:rsidP="009936BA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3B3" w:rsidRPr="00290929" w:rsidRDefault="00B123B3" w:rsidP="009936BA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3B3" w:rsidRPr="00290929" w:rsidRDefault="00B123B3" w:rsidP="009936BA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B123B3" w:rsidRPr="006058AA" w:rsidTr="009936BA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23B3" w:rsidRPr="00DB6947" w:rsidRDefault="00B123B3" w:rsidP="009936BA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23B3" w:rsidRPr="00450F1C" w:rsidRDefault="00B123B3" w:rsidP="009936BA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23B3" w:rsidRPr="0019640D" w:rsidRDefault="00B123B3" w:rsidP="009936BA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B123B3" w:rsidRPr="006058AA" w:rsidTr="009936BA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3B3" w:rsidRPr="009731B2" w:rsidRDefault="00B123B3" w:rsidP="009936B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3B3" w:rsidRDefault="00B123B3" w:rsidP="009936BA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3B3" w:rsidRPr="00450F1C" w:rsidRDefault="00B123B3" w:rsidP="009936BA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3B3" w:rsidRDefault="00B123B3" w:rsidP="009936BA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3B3" w:rsidRPr="009731B2" w:rsidRDefault="00B123B3" w:rsidP="009936B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3B3" w:rsidRPr="006058AA" w:rsidRDefault="00B123B3" w:rsidP="009936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983742" w:rsidRDefault="00983742" w:rsidP="00717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BFA" w:rsidRDefault="00430BFA" w:rsidP="00430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75B6" w:rsidRDefault="00BB75B6" w:rsidP="00BB7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Ad.5</w:t>
      </w:r>
      <w:r w:rsidRPr="00CA755E">
        <w:rPr>
          <w:rFonts w:ascii="Times New Roman" w:hAnsi="Times New Roman" w:cs="Times New Roman"/>
          <w:b/>
          <w:sz w:val="24"/>
          <w:szCs w:val="24"/>
        </w:rPr>
        <w:t xml:space="preserve">. Uchwały </w:t>
      </w:r>
      <w:r>
        <w:rPr>
          <w:rFonts w:ascii="Times New Roman" w:hAnsi="Times New Roman" w:cs="Times New Roman"/>
          <w:b/>
          <w:sz w:val="24"/>
          <w:szCs w:val="24"/>
        </w:rPr>
        <w:t>Rady</w:t>
      </w:r>
      <w:r w:rsidRPr="00CA755E">
        <w:rPr>
          <w:rFonts w:ascii="Times New Roman" w:hAnsi="Times New Roman" w:cs="Times New Roman"/>
          <w:b/>
          <w:sz w:val="24"/>
          <w:szCs w:val="24"/>
        </w:rPr>
        <w:t xml:space="preserve"> Powiatu Tczewskiego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831CA" w:rsidRDefault="007831CA" w:rsidP="00BB7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1CA" w:rsidRPr="00717117" w:rsidRDefault="007831CA" w:rsidP="00717117">
      <w:pPr>
        <w:keepNext/>
        <w:spacing w:after="480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Ad.5.1. </w:t>
      </w:r>
      <w:r w:rsidR="00717117" w:rsidRPr="00AF15D4">
        <w:rPr>
          <w:rFonts w:ascii="Times New Roman" w:hAnsi="Times New Roman" w:cs="Times New Roman"/>
          <w:bCs/>
        </w:rPr>
        <w:t>Zarząd</w:t>
      </w:r>
      <w:r w:rsidR="00717117">
        <w:rPr>
          <w:rFonts w:ascii="Times New Roman" w:hAnsi="Times New Roman" w:cs="Times New Roman"/>
          <w:b/>
          <w:bCs/>
        </w:rPr>
        <w:t xml:space="preserve"> </w:t>
      </w:r>
      <w:r w:rsidR="00717117">
        <w:rPr>
          <w:rFonts w:ascii="Times New Roman" w:hAnsi="Times New Roman" w:cs="Times New Roman"/>
          <w:bCs/>
          <w:sz w:val="24"/>
          <w:szCs w:val="24"/>
        </w:rPr>
        <w:t>przyjął</w:t>
      </w:r>
      <w:r w:rsidR="00717117" w:rsidRPr="00406CEC">
        <w:rPr>
          <w:rFonts w:ascii="Times New Roman" w:hAnsi="Times New Roman" w:cs="Times New Roman"/>
          <w:bCs/>
          <w:sz w:val="24"/>
          <w:szCs w:val="24"/>
        </w:rPr>
        <w:t xml:space="preserve"> projekt uchwały Rady Powiatu Tczewskiego</w:t>
      </w:r>
      <w:r w:rsidR="00717117" w:rsidRPr="00406C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7117" w:rsidRPr="00406CEC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zmieniającej uchwałę Nr XIV/114/2019 Rady Powiatu Tczewskiego z dnia 20 grudnia 2019 r. w sprawie przyjęcia wieloletniej prognozy finansowej Powiatu Tczewskiego na lata 2020-2036</w:t>
      </w:r>
      <w:r w:rsidR="00717117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tbl>
      <w:tblPr>
        <w:tblpPr w:leftFromText="141" w:rightFromText="141" w:vertAnchor="text" w:tblpY="51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567"/>
        <w:gridCol w:w="709"/>
        <w:gridCol w:w="567"/>
        <w:gridCol w:w="1559"/>
        <w:gridCol w:w="992"/>
        <w:gridCol w:w="709"/>
      </w:tblGrid>
      <w:tr w:rsidR="007831CA" w:rsidRPr="006058AA" w:rsidTr="009936BA">
        <w:trPr>
          <w:trHeight w:val="80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>
              <w:rPr>
                <w:rFonts w:ascii="Times New Roman" w:hAnsi="Times New Roman" w:cs="Times New Roman"/>
                <w:i/>
                <w:sz w:val="14"/>
              </w:rPr>
              <w:t>W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noszący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sprawę/projekt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(inicjatywa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uchwałodawcza)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Komórka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organizacyjna/</w:t>
            </w:r>
          </w:p>
          <w:p w:rsidR="007831CA" w:rsidRPr="006058AA" w:rsidRDefault="007831CA" w:rsidP="009936BA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jednostka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przygotowująca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projekt</w:t>
            </w:r>
          </w:p>
          <w:p w:rsidR="007831CA" w:rsidRPr="006058AA" w:rsidRDefault="007831CA" w:rsidP="009936BA">
            <w:pPr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referujący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sprawę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członek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Zarządu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pStyle w:val="Nagwek3"/>
              <w:widowControl w:val="0"/>
              <w:tabs>
                <w:tab w:val="clear" w:pos="720"/>
                <w:tab w:val="num" w:pos="0"/>
              </w:tabs>
              <w:snapToGrid w:val="0"/>
              <w:spacing w:line="276" w:lineRule="auto"/>
              <w:ind w:left="0"/>
              <w:jc w:val="right"/>
              <w:rPr>
                <w:rFonts w:cs="Times New Roman"/>
              </w:rPr>
            </w:pPr>
            <w:r w:rsidRPr="006058AA">
              <w:rPr>
                <w:rFonts w:cs="Times New Roman"/>
              </w:rPr>
              <w:t>Rezultat</w:t>
            </w:r>
            <w:r w:rsidRPr="006058AA">
              <w:rPr>
                <w:rFonts w:eastAsia="Times New Roman" w:cs="Times New Roman"/>
              </w:rPr>
              <w:t xml:space="preserve"> </w:t>
            </w:r>
            <w:r w:rsidRPr="006058AA">
              <w:rPr>
                <w:rFonts w:cs="Times New Roman"/>
              </w:rPr>
              <w:t>dyskusji/głosowania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Odpowiedzialny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za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6058AA">
              <w:rPr>
                <w:rFonts w:ascii="Times New Roman" w:hAnsi="Times New Roman" w:cs="Times New Roman"/>
                <w:i/>
                <w:sz w:val="14"/>
              </w:rPr>
              <w:t>Termin</w:t>
            </w:r>
            <w:r w:rsidRPr="006058AA">
              <w:rPr>
                <w:rFonts w:ascii="Times New Roman" w:eastAsia="Times New Roman" w:hAnsi="Times New Roman" w:cs="Times New Roman"/>
                <w:i/>
                <w:sz w:val="14"/>
              </w:rPr>
              <w:t xml:space="preserve"> </w:t>
            </w:r>
            <w:r w:rsidRPr="006058AA">
              <w:rPr>
                <w:rFonts w:ascii="Times New Roman" w:hAnsi="Times New Roman" w:cs="Times New Roman"/>
                <w:i/>
                <w:sz w:val="14"/>
              </w:rPr>
              <w:t>realizacji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  <w:sz w:val="14"/>
              </w:rPr>
            </w:pPr>
            <w:r w:rsidRPr="006058AA">
              <w:rPr>
                <w:rFonts w:cs="Times New Roman"/>
                <w:sz w:val="14"/>
              </w:rPr>
              <w:t>Uwagi/</w:t>
            </w:r>
          </w:p>
          <w:p w:rsidR="007831CA" w:rsidRPr="008F31A4" w:rsidRDefault="007831CA" w:rsidP="009936BA">
            <w:pPr>
              <w:pStyle w:val="Tekstpodstawowy"/>
              <w:spacing w:after="0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8F31A4">
              <w:rPr>
                <w:rFonts w:ascii="Times New Roman" w:hAnsi="Times New Roman"/>
                <w:i/>
                <w:sz w:val="14"/>
                <w:szCs w:val="14"/>
              </w:rPr>
              <w:t>Wnioski</w:t>
            </w:r>
          </w:p>
        </w:tc>
      </w:tr>
      <w:tr w:rsidR="007831CA" w:rsidRPr="006058AA" w:rsidTr="009936BA">
        <w:trPr>
          <w:trHeight w:val="1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Zarząd Powiatu Tczewskiego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31CA" w:rsidRPr="00996484" w:rsidRDefault="00717117" w:rsidP="009936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Wydział Finansów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31CA" w:rsidRDefault="007831CA" w:rsidP="009936B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Starosta</w:t>
            </w:r>
          </w:p>
          <w:p w:rsidR="007831CA" w:rsidRPr="00996484" w:rsidRDefault="007831CA" w:rsidP="009936B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Mirosław Augustyn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pStyle w:val="Nagwek2"/>
              <w:numPr>
                <w:ilvl w:val="0"/>
                <w:numId w:val="0"/>
              </w:numPr>
              <w:snapToGrid w:val="0"/>
              <w:spacing w:line="276" w:lineRule="auto"/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31CA" w:rsidRPr="008F6B99" w:rsidRDefault="00717117" w:rsidP="007831CA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Zarząd Powiatu Tczewskiego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pStyle w:val="Nagwek2"/>
              <w:numPr>
                <w:ilvl w:val="0"/>
                <w:numId w:val="0"/>
              </w:numPr>
              <w:spacing w:line="276" w:lineRule="auto"/>
              <w:ind w:hanging="504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natychmiast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7831CA" w:rsidRPr="006058AA" w:rsidTr="009936BA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CA" w:rsidRPr="00290929" w:rsidRDefault="007831CA" w:rsidP="009936BA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Za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CA" w:rsidRPr="00290929" w:rsidRDefault="007831CA" w:rsidP="009936BA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0929">
              <w:rPr>
                <w:rFonts w:ascii="Times New Roman" w:hAnsi="Times New Roman"/>
                <w:sz w:val="16"/>
                <w:szCs w:val="16"/>
              </w:rPr>
              <w:t>Przeciw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CA" w:rsidRPr="00290929" w:rsidRDefault="007831CA" w:rsidP="009936BA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90929">
              <w:rPr>
                <w:rFonts w:ascii="Times New Roman" w:hAnsi="Times New Roman"/>
                <w:sz w:val="16"/>
                <w:szCs w:val="16"/>
              </w:rPr>
              <w:t>Wstrz</w:t>
            </w:r>
            <w:proofErr w:type="spellEnd"/>
            <w:r w:rsidRPr="0029092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7831CA" w:rsidRPr="006058AA" w:rsidTr="009936BA">
        <w:trPr>
          <w:trHeight w:val="21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31CA" w:rsidRPr="00DB6947" w:rsidRDefault="007831CA" w:rsidP="009936BA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31CA" w:rsidRPr="00450F1C" w:rsidRDefault="007831CA" w:rsidP="009936BA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 w:rsidRPr="00450F1C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31CA" w:rsidRPr="0019640D" w:rsidRDefault="007831CA" w:rsidP="009936BA">
            <w:pPr>
              <w:pStyle w:val="Tekstpodstawowy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pStyle w:val="Nagwek2"/>
              <w:widowControl w:val="0"/>
              <w:tabs>
                <w:tab w:val="clear" w:pos="576"/>
                <w:tab w:val="num" w:pos="0"/>
              </w:tabs>
              <w:snapToGrid w:val="0"/>
              <w:spacing w:line="276" w:lineRule="auto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</w:rPr>
            </w:pPr>
          </w:p>
        </w:tc>
      </w:tr>
      <w:tr w:rsidR="007831CA" w:rsidRPr="006058AA" w:rsidTr="009936BA">
        <w:trPr>
          <w:trHeight w:val="54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CA" w:rsidRPr="009731B2" w:rsidRDefault="007831CA" w:rsidP="009936B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CA" w:rsidRDefault="007831CA" w:rsidP="009936BA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CA" w:rsidRPr="00450F1C" w:rsidRDefault="007831CA" w:rsidP="009936BA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CA" w:rsidRDefault="007831CA" w:rsidP="009936BA">
            <w:pPr>
              <w:pStyle w:val="Tekstpodstawowy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pStyle w:val="Tekstpodstawowy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1CA" w:rsidRPr="009731B2" w:rsidRDefault="007831CA" w:rsidP="009936BA">
            <w:pPr>
              <w:pStyle w:val="Nagwek2"/>
              <w:widowControl w:val="0"/>
              <w:numPr>
                <w:ilvl w:val="0"/>
                <w:numId w:val="0"/>
              </w:numPr>
              <w:snapToGrid w:val="0"/>
              <w:spacing w:line="276" w:lineRule="auto"/>
              <w:jc w:val="both"/>
              <w:rPr>
                <w:rFonts w:cs="Times New Roman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1CA" w:rsidRPr="006058AA" w:rsidRDefault="007831CA" w:rsidP="009936BA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16"/>
                <w:shd w:val="clear" w:color="auto" w:fill="FFFF00"/>
              </w:rPr>
            </w:pPr>
          </w:p>
        </w:tc>
      </w:tr>
    </w:tbl>
    <w:p w:rsidR="007831CA" w:rsidRDefault="007831CA" w:rsidP="00BB7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BFA" w:rsidRDefault="00430BFA" w:rsidP="00430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133D" w:rsidRPr="00A9319B" w:rsidRDefault="00A1133D" w:rsidP="005762F5">
      <w:pPr>
        <w:suppressAutoHyphens w:val="0"/>
        <w:spacing w:after="0"/>
        <w:rPr>
          <w:rFonts w:eastAsia="Times New Roman" w:cs="Calibri"/>
          <w:color w:val="000000"/>
          <w:kern w:val="0"/>
          <w:sz w:val="24"/>
          <w:szCs w:val="24"/>
          <w:lang w:eastAsia="pl-PL"/>
        </w:rPr>
      </w:pPr>
      <w:r w:rsidRPr="006058AA">
        <w:rPr>
          <w:rFonts w:ascii="Times New Roman" w:hAnsi="Times New Roman" w:cs="Times New Roman"/>
          <w:sz w:val="24"/>
          <w:szCs w:val="24"/>
        </w:rPr>
        <w:t>Członkowie Zarządu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8AA">
        <w:rPr>
          <w:rFonts w:ascii="Times New Roman" w:hAnsi="Times New Roman" w:cs="Times New Roman"/>
          <w:sz w:val="24"/>
          <w:szCs w:val="24"/>
        </w:rPr>
        <w:t>Przewodniczący Zarząd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FC58A4" w:rsidRDefault="00FC58A4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C58A4" w:rsidRDefault="00FC58A4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355E2" w:rsidRDefault="001355E2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355E2" w:rsidRDefault="001355E2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442AA" w:rsidRDefault="004442AA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442AA" w:rsidRDefault="004442AA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442AA" w:rsidRDefault="004442AA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442AA" w:rsidRDefault="004442AA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442AA" w:rsidRDefault="004442AA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442AA" w:rsidRDefault="004442AA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442AA" w:rsidRDefault="004442AA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442AA" w:rsidRDefault="004442AA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1133D" w:rsidRPr="00561CEB" w:rsidRDefault="00C57347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Protokołował</w:t>
      </w:r>
      <w:r w:rsidR="00BB75B6">
        <w:rPr>
          <w:rFonts w:ascii="Times New Roman" w:hAnsi="Times New Roman" w:cs="Times New Roman"/>
          <w:i/>
          <w:sz w:val="16"/>
          <w:szCs w:val="16"/>
        </w:rPr>
        <w:t>a</w:t>
      </w:r>
    </w:p>
    <w:p w:rsidR="00A1133D" w:rsidRDefault="00A1133D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3515B" w:rsidRDefault="00BB75B6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Magdalena Olszewska</w:t>
      </w:r>
      <w:r w:rsidR="00A1133D" w:rsidRPr="00561CEB">
        <w:rPr>
          <w:rFonts w:ascii="Times New Roman" w:hAnsi="Times New Roman" w:cs="Times New Roman"/>
          <w:i/>
          <w:sz w:val="16"/>
          <w:szCs w:val="16"/>
        </w:rPr>
        <w:t xml:space="preserve">   </w:t>
      </w:r>
    </w:p>
    <w:p w:rsidR="00717117" w:rsidRDefault="00717117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17117" w:rsidRDefault="00717117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17117" w:rsidRDefault="00717117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17117" w:rsidRDefault="00717117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17117" w:rsidRDefault="00717117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17117" w:rsidRDefault="00717117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17117" w:rsidRDefault="00717117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17117" w:rsidRDefault="00717117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17117" w:rsidRDefault="00717117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p w:rsidR="00717117" w:rsidRPr="00A9319B" w:rsidRDefault="00717117" w:rsidP="005762F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*) Pan Bogdan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Badziong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uczestniczył w posiedzeniu Zarządu Powiatu Tczewskiego w formie zdalnej</w:t>
      </w:r>
    </w:p>
    <w:sectPr w:rsidR="00717117" w:rsidRPr="00A9319B" w:rsidSect="0093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C7" w:rsidRDefault="008A14C7" w:rsidP="002B0E00">
      <w:pPr>
        <w:spacing w:after="0" w:line="240" w:lineRule="auto"/>
      </w:pPr>
      <w:r>
        <w:separator/>
      </w:r>
    </w:p>
  </w:endnote>
  <w:endnote w:type="continuationSeparator" w:id="0">
    <w:p w:rsidR="008A14C7" w:rsidRDefault="008A14C7" w:rsidP="002B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0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C7" w:rsidRDefault="008A14C7" w:rsidP="002B0E00">
      <w:pPr>
        <w:spacing w:after="0" w:line="240" w:lineRule="auto"/>
      </w:pPr>
      <w:r>
        <w:separator/>
      </w:r>
    </w:p>
  </w:footnote>
  <w:footnote w:type="continuationSeparator" w:id="0">
    <w:p w:rsidR="008A14C7" w:rsidRDefault="008A14C7" w:rsidP="002B0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CA2B7B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15733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FB2169"/>
    <w:multiLevelType w:val="hybridMultilevel"/>
    <w:tmpl w:val="AE4C26AC"/>
    <w:lvl w:ilvl="0" w:tplc="3EA6DE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F0766E"/>
    <w:multiLevelType w:val="hybridMultilevel"/>
    <w:tmpl w:val="A39AC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D6A44"/>
    <w:multiLevelType w:val="hybridMultilevel"/>
    <w:tmpl w:val="10E0D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E0175"/>
    <w:multiLevelType w:val="hybridMultilevel"/>
    <w:tmpl w:val="EFFE7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F7C96"/>
    <w:multiLevelType w:val="hybridMultilevel"/>
    <w:tmpl w:val="36721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3D"/>
    <w:rsid w:val="00000EBA"/>
    <w:rsid w:val="000161B3"/>
    <w:rsid w:val="0001672B"/>
    <w:rsid w:val="0001787A"/>
    <w:rsid w:val="00021532"/>
    <w:rsid w:val="0004326E"/>
    <w:rsid w:val="00052B92"/>
    <w:rsid w:val="00060906"/>
    <w:rsid w:val="00064362"/>
    <w:rsid w:val="000655BA"/>
    <w:rsid w:val="00065746"/>
    <w:rsid w:val="00080379"/>
    <w:rsid w:val="00086C18"/>
    <w:rsid w:val="00091A93"/>
    <w:rsid w:val="000A15B8"/>
    <w:rsid w:val="000A1F80"/>
    <w:rsid w:val="000A419D"/>
    <w:rsid w:val="000A44ED"/>
    <w:rsid w:val="000A58BB"/>
    <w:rsid w:val="000A7378"/>
    <w:rsid w:val="000D2E28"/>
    <w:rsid w:val="000E2AAA"/>
    <w:rsid w:val="00102EB0"/>
    <w:rsid w:val="00102EBB"/>
    <w:rsid w:val="00105C8E"/>
    <w:rsid w:val="00115CA4"/>
    <w:rsid w:val="00132CAA"/>
    <w:rsid w:val="00133EF1"/>
    <w:rsid w:val="001355E2"/>
    <w:rsid w:val="00143E30"/>
    <w:rsid w:val="00147F4A"/>
    <w:rsid w:val="00150C38"/>
    <w:rsid w:val="0015154E"/>
    <w:rsid w:val="00153CCE"/>
    <w:rsid w:val="0017509F"/>
    <w:rsid w:val="00185B40"/>
    <w:rsid w:val="001B3C7C"/>
    <w:rsid w:val="001C220E"/>
    <w:rsid w:val="001D0507"/>
    <w:rsid w:val="001D6705"/>
    <w:rsid w:val="001E171A"/>
    <w:rsid w:val="001F5C94"/>
    <w:rsid w:val="00203FB9"/>
    <w:rsid w:val="00206A25"/>
    <w:rsid w:val="00212460"/>
    <w:rsid w:val="002171CE"/>
    <w:rsid w:val="00217EDA"/>
    <w:rsid w:val="00226856"/>
    <w:rsid w:val="00240617"/>
    <w:rsid w:val="00241095"/>
    <w:rsid w:val="00244C55"/>
    <w:rsid w:val="00247C96"/>
    <w:rsid w:val="00250C52"/>
    <w:rsid w:val="0026514A"/>
    <w:rsid w:val="00275172"/>
    <w:rsid w:val="0027566A"/>
    <w:rsid w:val="002954FE"/>
    <w:rsid w:val="002B0E00"/>
    <w:rsid w:val="002C0784"/>
    <w:rsid w:val="002C434E"/>
    <w:rsid w:val="002E004E"/>
    <w:rsid w:val="002E0723"/>
    <w:rsid w:val="002E5F5C"/>
    <w:rsid w:val="002F3864"/>
    <w:rsid w:val="002F6E8C"/>
    <w:rsid w:val="00301365"/>
    <w:rsid w:val="0030279D"/>
    <w:rsid w:val="00317DE5"/>
    <w:rsid w:val="00343D09"/>
    <w:rsid w:val="0034681D"/>
    <w:rsid w:val="0035080E"/>
    <w:rsid w:val="0036281B"/>
    <w:rsid w:val="003705B7"/>
    <w:rsid w:val="00371A8C"/>
    <w:rsid w:val="00376EF2"/>
    <w:rsid w:val="003831BD"/>
    <w:rsid w:val="003922F1"/>
    <w:rsid w:val="00394082"/>
    <w:rsid w:val="003A3AE4"/>
    <w:rsid w:val="003A45BC"/>
    <w:rsid w:val="003B257C"/>
    <w:rsid w:val="003C234B"/>
    <w:rsid w:val="003C4B3B"/>
    <w:rsid w:val="003C58C9"/>
    <w:rsid w:val="003D1942"/>
    <w:rsid w:val="003D1E46"/>
    <w:rsid w:val="003D2777"/>
    <w:rsid w:val="003D474A"/>
    <w:rsid w:val="003E7BE8"/>
    <w:rsid w:val="00403E25"/>
    <w:rsid w:val="00406CEC"/>
    <w:rsid w:val="00422406"/>
    <w:rsid w:val="0042310B"/>
    <w:rsid w:val="00424A45"/>
    <w:rsid w:val="00425267"/>
    <w:rsid w:val="00426E3F"/>
    <w:rsid w:val="00430BFA"/>
    <w:rsid w:val="004352AA"/>
    <w:rsid w:val="00436A18"/>
    <w:rsid w:val="00442F8A"/>
    <w:rsid w:val="004442AA"/>
    <w:rsid w:val="00450197"/>
    <w:rsid w:val="00452F21"/>
    <w:rsid w:val="004757BE"/>
    <w:rsid w:val="00477B9A"/>
    <w:rsid w:val="004800A8"/>
    <w:rsid w:val="00480909"/>
    <w:rsid w:val="0048721B"/>
    <w:rsid w:val="00490663"/>
    <w:rsid w:val="004A0FC2"/>
    <w:rsid w:val="004B1055"/>
    <w:rsid w:val="004B4B5B"/>
    <w:rsid w:val="004B6003"/>
    <w:rsid w:val="004E247C"/>
    <w:rsid w:val="004E5EE1"/>
    <w:rsid w:val="004F0C6B"/>
    <w:rsid w:val="004F2542"/>
    <w:rsid w:val="004F482C"/>
    <w:rsid w:val="00515E71"/>
    <w:rsid w:val="0052136E"/>
    <w:rsid w:val="00521914"/>
    <w:rsid w:val="0053054A"/>
    <w:rsid w:val="00532BD7"/>
    <w:rsid w:val="0053725C"/>
    <w:rsid w:val="00540D92"/>
    <w:rsid w:val="00541169"/>
    <w:rsid w:val="005436FB"/>
    <w:rsid w:val="00553225"/>
    <w:rsid w:val="00555A65"/>
    <w:rsid w:val="005578F5"/>
    <w:rsid w:val="00562EBA"/>
    <w:rsid w:val="0057552C"/>
    <w:rsid w:val="005762F5"/>
    <w:rsid w:val="00594A81"/>
    <w:rsid w:val="005A38AE"/>
    <w:rsid w:val="005A4AF0"/>
    <w:rsid w:val="005B1A9B"/>
    <w:rsid w:val="005B3D73"/>
    <w:rsid w:val="005E5E90"/>
    <w:rsid w:val="005F7079"/>
    <w:rsid w:val="00605D4B"/>
    <w:rsid w:val="006063A1"/>
    <w:rsid w:val="00607530"/>
    <w:rsid w:val="00615761"/>
    <w:rsid w:val="00641F59"/>
    <w:rsid w:val="00642AD1"/>
    <w:rsid w:val="00647ABD"/>
    <w:rsid w:val="006510BF"/>
    <w:rsid w:val="0065345B"/>
    <w:rsid w:val="006555F0"/>
    <w:rsid w:val="006614D9"/>
    <w:rsid w:val="00667743"/>
    <w:rsid w:val="00672EAD"/>
    <w:rsid w:val="00675458"/>
    <w:rsid w:val="00683C3D"/>
    <w:rsid w:val="006900EC"/>
    <w:rsid w:val="00691049"/>
    <w:rsid w:val="0069490F"/>
    <w:rsid w:val="00694FC6"/>
    <w:rsid w:val="006B2F90"/>
    <w:rsid w:val="006C0692"/>
    <w:rsid w:val="006C2491"/>
    <w:rsid w:val="006D4129"/>
    <w:rsid w:val="006D614D"/>
    <w:rsid w:val="006E7152"/>
    <w:rsid w:val="006F3335"/>
    <w:rsid w:val="00702DAC"/>
    <w:rsid w:val="007169CE"/>
    <w:rsid w:val="00717117"/>
    <w:rsid w:val="00721515"/>
    <w:rsid w:val="007403CB"/>
    <w:rsid w:val="00750048"/>
    <w:rsid w:val="00762854"/>
    <w:rsid w:val="00767886"/>
    <w:rsid w:val="00771C6E"/>
    <w:rsid w:val="007831CA"/>
    <w:rsid w:val="0079104F"/>
    <w:rsid w:val="007925DB"/>
    <w:rsid w:val="007951C8"/>
    <w:rsid w:val="007971F5"/>
    <w:rsid w:val="007A1A85"/>
    <w:rsid w:val="007B6F15"/>
    <w:rsid w:val="007D65CA"/>
    <w:rsid w:val="007E156B"/>
    <w:rsid w:val="007E7232"/>
    <w:rsid w:val="007F5E91"/>
    <w:rsid w:val="00811FD5"/>
    <w:rsid w:val="00813FCA"/>
    <w:rsid w:val="0081745A"/>
    <w:rsid w:val="008202C7"/>
    <w:rsid w:val="008305CD"/>
    <w:rsid w:val="008368FA"/>
    <w:rsid w:val="0084054E"/>
    <w:rsid w:val="008532E2"/>
    <w:rsid w:val="0085381B"/>
    <w:rsid w:val="0085403E"/>
    <w:rsid w:val="008645B2"/>
    <w:rsid w:val="00872F52"/>
    <w:rsid w:val="008772D7"/>
    <w:rsid w:val="00880A38"/>
    <w:rsid w:val="00883586"/>
    <w:rsid w:val="00886AA2"/>
    <w:rsid w:val="008870D6"/>
    <w:rsid w:val="008A14C7"/>
    <w:rsid w:val="008A2033"/>
    <w:rsid w:val="008A54C0"/>
    <w:rsid w:val="008C11CC"/>
    <w:rsid w:val="008C76AC"/>
    <w:rsid w:val="008E48A2"/>
    <w:rsid w:val="00905727"/>
    <w:rsid w:val="00916470"/>
    <w:rsid w:val="009238A6"/>
    <w:rsid w:val="0092403E"/>
    <w:rsid w:val="00924D55"/>
    <w:rsid w:val="00930500"/>
    <w:rsid w:val="00931948"/>
    <w:rsid w:val="009334B0"/>
    <w:rsid w:val="0093515B"/>
    <w:rsid w:val="0094410D"/>
    <w:rsid w:val="00956B8E"/>
    <w:rsid w:val="009571A7"/>
    <w:rsid w:val="009771AC"/>
    <w:rsid w:val="00983742"/>
    <w:rsid w:val="009842C3"/>
    <w:rsid w:val="00985898"/>
    <w:rsid w:val="009937F7"/>
    <w:rsid w:val="0099480A"/>
    <w:rsid w:val="009972D6"/>
    <w:rsid w:val="009A0B6C"/>
    <w:rsid w:val="009B0317"/>
    <w:rsid w:val="009B11CB"/>
    <w:rsid w:val="009B7B63"/>
    <w:rsid w:val="009D28A4"/>
    <w:rsid w:val="009D6067"/>
    <w:rsid w:val="009E4E7D"/>
    <w:rsid w:val="009F15D2"/>
    <w:rsid w:val="009F33FE"/>
    <w:rsid w:val="009F3D44"/>
    <w:rsid w:val="00A01641"/>
    <w:rsid w:val="00A03770"/>
    <w:rsid w:val="00A060CC"/>
    <w:rsid w:val="00A1133D"/>
    <w:rsid w:val="00A163B5"/>
    <w:rsid w:val="00A165CD"/>
    <w:rsid w:val="00A26D85"/>
    <w:rsid w:val="00A42BA5"/>
    <w:rsid w:val="00A7315B"/>
    <w:rsid w:val="00A772C6"/>
    <w:rsid w:val="00A809EB"/>
    <w:rsid w:val="00A84F97"/>
    <w:rsid w:val="00A92AF0"/>
    <w:rsid w:val="00A9319B"/>
    <w:rsid w:val="00AA7F27"/>
    <w:rsid w:val="00AC1F40"/>
    <w:rsid w:val="00AE55C4"/>
    <w:rsid w:val="00AF15D4"/>
    <w:rsid w:val="00B069D6"/>
    <w:rsid w:val="00B07666"/>
    <w:rsid w:val="00B123B3"/>
    <w:rsid w:val="00B173C7"/>
    <w:rsid w:val="00B20B7D"/>
    <w:rsid w:val="00B212C8"/>
    <w:rsid w:val="00B33B82"/>
    <w:rsid w:val="00B34B16"/>
    <w:rsid w:val="00B361FD"/>
    <w:rsid w:val="00B36766"/>
    <w:rsid w:val="00B53717"/>
    <w:rsid w:val="00B60CAF"/>
    <w:rsid w:val="00B63CFC"/>
    <w:rsid w:val="00B6637B"/>
    <w:rsid w:val="00B86599"/>
    <w:rsid w:val="00B9066F"/>
    <w:rsid w:val="00B906A3"/>
    <w:rsid w:val="00B92961"/>
    <w:rsid w:val="00B944E7"/>
    <w:rsid w:val="00B95C54"/>
    <w:rsid w:val="00B977CF"/>
    <w:rsid w:val="00BA2B8E"/>
    <w:rsid w:val="00BA49C4"/>
    <w:rsid w:val="00BB4D37"/>
    <w:rsid w:val="00BB5277"/>
    <w:rsid w:val="00BB75B6"/>
    <w:rsid w:val="00BC72FC"/>
    <w:rsid w:val="00BD3549"/>
    <w:rsid w:val="00BD6914"/>
    <w:rsid w:val="00BD7890"/>
    <w:rsid w:val="00BE1526"/>
    <w:rsid w:val="00BE47A6"/>
    <w:rsid w:val="00BF50F7"/>
    <w:rsid w:val="00C106B7"/>
    <w:rsid w:val="00C1121C"/>
    <w:rsid w:val="00C20A7B"/>
    <w:rsid w:val="00C25D29"/>
    <w:rsid w:val="00C2706F"/>
    <w:rsid w:val="00C353E6"/>
    <w:rsid w:val="00C473CA"/>
    <w:rsid w:val="00C55358"/>
    <w:rsid w:val="00C57347"/>
    <w:rsid w:val="00C6386A"/>
    <w:rsid w:val="00C66057"/>
    <w:rsid w:val="00C70C2B"/>
    <w:rsid w:val="00C75D48"/>
    <w:rsid w:val="00C75EDB"/>
    <w:rsid w:val="00C8232B"/>
    <w:rsid w:val="00C8265D"/>
    <w:rsid w:val="00C85231"/>
    <w:rsid w:val="00C87548"/>
    <w:rsid w:val="00C915E4"/>
    <w:rsid w:val="00C951AA"/>
    <w:rsid w:val="00CA08A2"/>
    <w:rsid w:val="00CA5D8D"/>
    <w:rsid w:val="00CB2DCF"/>
    <w:rsid w:val="00CB4FCF"/>
    <w:rsid w:val="00CB68AE"/>
    <w:rsid w:val="00CB6D14"/>
    <w:rsid w:val="00CD210B"/>
    <w:rsid w:val="00CE56AA"/>
    <w:rsid w:val="00CF03ED"/>
    <w:rsid w:val="00CF67E0"/>
    <w:rsid w:val="00D07E2F"/>
    <w:rsid w:val="00D1062F"/>
    <w:rsid w:val="00D1218E"/>
    <w:rsid w:val="00D40BC7"/>
    <w:rsid w:val="00D54FDC"/>
    <w:rsid w:val="00D55B54"/>
    <w:rsid w:val="00D6094C"/>
    <w:rsid w:val="00D656B9"/>
    <w:rsid w:val="00D66509"/>
    <w:rsid w:val="00D80427"/>
    <w:rsid w:val="00D81DBA"/>
    <w:rsid w:val="00D864FD"/>
    <w:rsid w:val="00D94431"/>
    <w:rsid w:val="00DB0028"/>
    <w:rsid w:val="00DB1E90"/>
    <w:rsid w:val="00DB4BC0"/>
    <w:rsid w:val="00DC00C4"/>
    <w:rsid w:val="00DC1223"/>
    <w:rsid w:val="00DE41A2"/>
    <w:rsid w:val="00DF58F3"/>
    <w:rsid w:val="00E0090F"/>
    <w:rsid w:val="00E05892"/>
    <w:rsid w:val="00E10CB9"/>
    <w:rsid w:val="00E1247C"/>
    <w:rsid w:val="00E12DBD"/>
    <w:rsid w:val="00E13709"/>
    <w:rsid w:val="00E15DEE"/>
    <w:rsid w:val="00E16D9D"/>
    <w:rsid w:val="00E265EB"/>
    <w:rsid w:val="00E308D2"/>
    <w:rsid w:val="00E31028"/>
    <w:rsid w:val="00E369AE"/>
    <w:rsid w:val="00E4370B"/>
    <w:rsid w:val="00E4429C"/>
    <w:rsid w:val="00E54E3C"/>
    <w:rsid w:val="00E573B6"/>
    <w:rsid w:val="00E71F70"/>
    <w:rsid w:val="00E95510"/>
    <w:rsid w:val="00EA603B"/>
    <w:rsid w:val="00EA713F"/>
    <w:rsid w:val="00EA7335"/>
    <w:rsid w:val="00EB752E"/>
    <w:rsid w:val="00ED6A9A"/>
    <w:rsid w:val="00EE098A"/>
    <w:rsid w:val="00EE6CFD"/>
    <w:rsid w:val="00EF2F74"/>
    <w:rsid w:val="00F41698"/>
    <w:rsid w:val="00F41F2C"/>
    <w:rsid w:val="00F42E84"/>
    <w:rsid w:val="00F75420"/>
    <w:rsid w:val="00F778DF"/>
    <w:rsid w:val="00F80618"/>
    <w:rsid w:val="00F92A05"/>
    <w:rsid w:val="00F92F3E"/>
    <w:rsid w:val="00F93025"/>
    <w:rsid w:val="00FA3345"/>
    <w:rsid w:val="00FA3B8C"/>
    <w:rsid w:val="00FA3D72"/>
    <w:rsid w:val="00FB17A4"/>
    <w:rsid w:val="00FB33CF"/>
    <w:rsid w:val="00FC58A4"/>
    <w:rsid w:val="00FD1ACA"/>
    <w:rsid w:val="00FD4943"/>
    <w:rsid w:val="00FD6558"/>
    <w:rsid w:val="00FF04F3"/>
    <w:rsid w:val="00FF42D8"/>
    <w:rsid w:val="00FF5119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3D"/>
    <w:pPr>
      <w:suppressAutoHyphens/>
    </w:pPr>
    <w:rPr>
      <w:rFonts w:ascii="Calibri" w:eastAsia="SimSun" w:hAnsi="Calibri" w:cs="font300"/>
      <w:kern w:val="1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A1133D"/>
    <w:pPr>
      <w:keepNext/>
      <w:numPr>
        <w:numId w:val="2"/>
      </w:numPr>
      <w:spacing w:after="0" w:line="100" w:lineRule="atLeast"/>
      <w:ind w:left="4956" w:firstLine="0"/>
      <w:outlineLvl w:val="0"/>
    </w:pPr>
    <w:rPr>
      <w:rFonts w:ascii="Times New Roman" w:eastAsia="Lucida Sans Unicode" w:hAnsi="Times New Roman" w:cs="Tahoma"/>
      <w:b/>
      <w:bCs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A1133D"/>
    <w:pPr>
      <w:keepNext/>
      <w:numPr>
        <w:ilvl w:val="1"/>
        <w:numId w:val="2"/>
      </w:numPr>
      <w:spacing w:after="0" w:line="100" w:lineRule="atLeast"/>
      <w:jc w:val="center"/>
      <w:outlineLvl w:val="1"/>
    </w:pPr>
    <w:rPr>
      <w:rFonts w:ascii="Times New Roman" w:eastAsia="Arial Unicode MS" w:hAnsi="Times New Roman" w:cs="Tahoma"/>
      <w:i/>
      <w:iCs/>
      <w:sz w:val="16"/>
      <w:szCs w:val="24"/>
      <w:lang w:eastAsia="hi-IN" w:bidi="hi-IN"/>
    </w:rPr>
  </w:style>
  <w:style w:type="paragraph" w:styleId="Nagwek3">
    <w:name w:val="heading 3"/>
    <w:basedOn w:val="Normalny"/>
    <w:next w:val="Tekstpodstawowy"/>
    <w:link w:val="Nagwek3Znak"/>
    <w:qFormat/>
    <w:rsid w:val="00A1133D"/>
    <w:pPr>
      <w:keepNext/>
      <w:numPr>
        <w:ilvl w:val="2"/>
        <w:numId w:val="2"/>
      </w:numPr>
      <w:spacing w:after="0" w:line="100" w:lineRule="atLeast"/>
      <w:jc w:val="center"/>
      <w:outlineLvl w:val="2"/>
    </w:pPr>
    <w:rPr>
      <w:rFonts w:ascii="Times New Roman" w:eastAsia="Arial Unicode MS" w:hAnsi="Times New Roman" w:cs="Tahoma"/>
      <w:i/>
      <w:sz w:val="1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1133D"/>
    <w:rPr>
      <w:rFonts w:cs="font231"/>
    </w:rPr>
  </w:style>
  <w:style w:type="character" w:customStyle="1" w:styleId="Nagwek1Znak">
    <w:name w:val="Nagłówek 1 Znak"/>
    <w:basedOn w:val="Domylnaczcionkaakapitu"/>
    <w:link w:val="Nagwek1"/>
    <w:rsid w:val="00A1133D"/>
    <w:rPr>
      <w:rFonts w:ascii="Times New Roman" w:eastAsia="Lucida Sans Unicode" w:hAnsi="Times New Roman" w:cs="Tahoma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A1133D"/>
    <w:rPr>
      <w:rFonts w:ascii="Times New Roman" w:eastAsia="Arial Unicode MS" w:hAnsi="Times New Roman" w:cs="Tahoma"/>
      <w:i/>
      <w:iCs/>
      <w:kern w:val="1"/>
      <w:sz w:val="16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A1133D"/>
    <w:rPr>
      <w:rFonts w:ascii="Times New Roman" w:eastAsia="Arial Unicode MS" w:hAnsi="Times New Roman" w:cs="Tahoma"/>
      <w:i/>
      <w:kern w:val="1"/>
      <w:sz w:val="1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A1133D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1133D"/>
    <w:rPr>
      <w:rFonts w:ascii="Calibri" w:eastAsia="SimSun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A3B8C"/>
    <w:pPr>
      <w:ind w:left="720"/>
      <w:contextualSpacing/>
    </w:pPr>
  </w:style>
  <w:style w:type="character" w:styleId="Pogrubienie">
    <w:name w:val="Strong"/>
    <w:uiPriority w:val="22"/>
    <w:qFormat/>
    <w:rsid w:val="0048090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E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E00"/>
    <w:rPr>
      <w:rFonts w:ascii="Calibri" w:eastAsia="SimSun" w:hAnsi="Calibri" w:cs="font300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E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025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3A770-168F-4B64-89B1-D716E4B1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1914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13376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molszewska</dc:creator>
  <cp:lastModifiedBy>Magdalena Olszewska</cp:lastModifiedBy>
  <cp:revision>5</cp:revision>
  <cp:lastPrinted>2020-09-03T05:22:00Z</cp:lastPrinted>
  <dcterms:created xsi:type="dcterms:W3CDTF">2020-08-28T09:20:00Z</dcterms:created>
  <dcterms:modified xsi:type="dcterms:W3CDTF">2020-09-03T05:39:00Z</dcterms:modified>
</cp:coreProperties>
</file>