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D81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6C0692">
        <w:rPr>
          <w:rFonts w:ascii="Times New Roman" w:hAnsi="Times New Roman" w:cs="Times New Roman"/>
          <w:b/>
          <w:sz w:val="24"/>
          <w:szCs w:val="24"/>
        </w:rPr>
        <w:t>8</w:t>
      </w:r>
      <w:r w:rsidR="00811FD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81745A">
        <w:rPr>
          <w:rFonts w:ascii="Times New Roman" w:hAnsi="Times New Roman" w:cs="Times New Roman"/>
          <w:b/>
          <w:sz w:val="24"/>
          <w:szCs w:val="24"/>
        </w:rPr>
        <w:t>20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CB2DCF" w:rsidP="00D81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11FD5">
        <w:rPr>
          <w:rFonts w:ascii="Times New Roman" w:hAnsi="Times New Roman" w:cs="Times New Roman"/>
          <w:b/>
          <w:sz w:val="24"/>
          <w:szCs w:val="24"/>
        </w:rPr>
        <w:t>14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277">
        <w:rPr>
          <w:rFonts w:ascii="Times New Roman" w:hAnsi="Times New Roman" w:cs="Times New Roman"/>
          <w:b/>
          <w:sz w:val="24"/>
          <w:szCs w:val="24"/>
        </w:rPr>
        <w:t>maja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20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811FD5">
        <w:rPr>
          <w:rFonts w:ascii="Times New Roman" w:hAnsi="Times New Roman" w:cs="Times New Roman"/>
          <w:b/>
          <w:sz w:val="24"/>
          <w:szCs w:val="24"/>
        </w:rPr>
        <w:t>12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FD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9408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</w:p>
    <w:p w:rsidR="00A1133D" w:rsidRDefault="00A1133D" w:rsidP="00D81DBA">
      <w:pPr>
        <w:pStyle w:val="Tekstpodstawowy2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D81DBA">
      <w:pPr>
        <w:pStyle w:val="Tekstpodstawowy2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Mirosław Augustyn – Przewodniczący Zarządu;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Flisik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 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Krzysztof Korda – członek Zarządu;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9B11CB" w:rsidRDefault="009B11CB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A1133D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9B11CB" w:rsidRDefault="009B11CB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1CB" w:rsidRDefault="009B11CB" w:rsidP="00D81DBA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9B11CB" w:rsidRDefault="009B11CB" w:rsidP="00D81D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9B11CB" w:rsidRDefault="009B11CB" w:rsidP="00D81DBA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9B11CB" w:rsidRDefault="00403E25" w:rsidP="00D81D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8</w:t>
      </w:r>
      <w:r w:rsidR="00811FD5">
        <w:rPr>
          <w:rFonts w:ascii="Times New Roman" w:hAnsi="Times New Roman" w:cs="Times New Roman"/>
          <w:sz w:val="24"/>
          <w:szCs w:val="24"/>
        </w:rPr>
        <w:t>6</w:t>
      </w:r>
      <w:r w:rsidR="009B11CB">
        <w:rPr>
          <w:rFonts w:ascii="Times New Roman" w:hAnsi="Times New Roman" w:cs="Times New Roman"/>
          <w:sz w:val="24"/>
          <w:szCs w:val="24"/>
        </w:rPr>
        <w:t>/2020 posiedzenia Zarządu Powiatu Tczewskiego z dnia</w:t>
      </w:r>
    </w:p>
    <w:p w:rsidR="009B11CB" w:rsidRDefault="00811FD5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1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maja</w:t>
      </w:r>
      <w:r w:rsidR="009B11CB">
        <w:rPr>
          <w:rFonts w:ascii="Times New Roman" w:hAnsi="Times New Roman" w:cs="Times New Roman"/>
          <w:sz w:val="24"/>
          <w:szCs w:val="24"/>
        </w:rPr>
        <w:t xml:space="preserve"> 2020 r. </w:t>
      </w:r>
    </w:p>
    <w:p w:rsidR="009B11CB" w:rsidRDefault="009B11CB" w:rsidP="00D81D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Wnioski komórek organizacyjnych Starostwa Powiatowego w Tczewie oraz jednostek organizacyjnych Powiatu Tczewskiego: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naczelnika Wydziału Zdrowia, Spraw Społecznych i PFRON w sprawie dokonania zwiększenia w planie finansowym komórki na 2020 rok, po stronie wydatków, o kwotę </w:t>
      </w:r>
      <w:r w:rsidRPr="00830739">
        <w:rPr>
          <w:rFonts w:ascii="Times New Roman" w:hAnsi="Times New Roman" w:cs="Times New Roman"/>
          <w:b/>
          <w:sz w:val="24"/>
          <w:szCs w:val="24"/>
        </w:rPr>
        <w:t>43 380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otrzymaniem z Pomorskiego Urzędu Wojewódzkiego </w:t>
      </w:r>
      <w:r>
        <w:rPr>
          <w:rFonts w:ascii="Times New Roman" w:hAnsi="Times New Roman" w:cs="Times New Roman"/>
          <w:sz w:val="24"/>
          <w:szCs w:val="24"/>
        </w:rPr>
        <w:br/>
        <w:t xml:space="preserve">w Gdańsku środków finansowych na realizację zadań wynikających z ustawy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7 września 2007 r. o Karcie Polaka, 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zastępcy naczelnika Wydziału Inwestycji i Remontów w sprawie dokonania zwiększenia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 komórki na 2020 rok, po  stronie wydatków, o kwotę </w:t>
      </w:r>
      <w:r w:rsidRPr="00384710">
        <w:rPr>
          <w:rFonts w:ascii="Times New Roman" w:hAnsi="Times New Roman" w:cs="Times New Roman"/>
          <w:b/>
          <w:sz w:val="24"/>
          <w:szCs w:val="24"/>
        </w:rPr>
        <w:t>5 000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koniecznością weryfikacji wydatków poniesionych w ramach projektu „Kompleksowa modernizacja energetyczna budynków stanowiących własność Powiatu Tczewskiego” o powierzchnię niekwalifikowaną związaną z działalnością komercyjną oraz </w:t>
      </w:r>
      <w:r>
        <w:rPr>
          <w:rFonts w:ascii="Times New Roman" w:hAnsi="Times New Roman" w:cs="Times New Roman"/>
          <w:sz w:val="24"/>
          <w:szCs w:val="24"/>
        </w:rPr>
        <w:br/>
        <w:t>w związku z możliwością częściowego odzyskania podatku VAT,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naczelnika Wydziału Finansów w sprawie: 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na 2020 rok, po stronie dochodów, o kwotę </w:t>
      </w:r>
      <w:r w:rsidRPr="005E49B1">
        <w:rPr>
          <w:rFonts w:ascii="Times New Roman" w:hAnsi="Times New Roman" w:cs="Times New Roman"/>
          <w:b/>
          <w:sz w:val="24"/>
          <w:szCs w:val="24"/>
        </w:rPr>
        <w:t>22 970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planowanymi dochodami z tytułu wpływów z Funduszu Pracy otrzymanych przez Powiat z przeznaczeniem na finansowanie kosztów obsługi zadań określonych w art. 15zzb – 15zze ustawy z dnia 2 marca 2020 r. o szczególnych </w:t>
      </w:r>
      <w:r>
        <w:rPr>
          <w:rFonts w:ascii="Times New Roman" w:hAnsi="Times New Roman" w:cs="Times New Roman"/>
          <w:sz w:val="24"/>
          <w:szCs w:val="24"/>
        </w:rPr>
        <w:lastRenderedPageBreak/>
        <w:t>rozwiązaniach związanych z zapobieganiem, przeciwdziałaniem i zwalczaniem COVID-19, innych chorób zakaźnych oraz wywołanych nimi sytuacji kryzysowych;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na 2020 rok, po stronie wydatków, o kwotę </w:t>
      </w:r>
      <w:r w:rsidRPr="00924A0D">
        <w:rPr>
          <w:rFonts w:ascii="Times New Roman" w:hAnsi="Times New Roman" w:cs="Times New Roman"/>
          <w:b/>
          <w:sz w:val="24"/>
          <w:szCs w:val="24"/>
        </w:rPr>
        <w:t>352 złote</w:t>
      </w:r>
      <w:r>
        <w:rPr>
          <w:rFonts w:ascii="Times New Roman" w:hAnsi="Times New Roman" w:cs="Times New Roman"/>
          <w:sz w:val="24"/>
          <w:szCs w:val="24"/>
        </w:rPr>
        <w:t>, w celu wyrównania zasiłku macierzyńskiego oraz chorobowego w byłym Liceum Ogólnokształcącym w Swarożynie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dyrektora Powiatowego Urzędu Pracy w Tczewie w sprawie: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jednostki na 2020 rok, po stronie wydatków, na kwotę </w:t>
      </w:r>
      <w:r w:rsidRPr="009B0EFC">
        <w:rPr>
          <w:rFonts w:ascii="Times New Roman" w:hAnsi="Times New Roman" w:cs="Times New Roman"/>
          <w:b/>
          <w:sz w:val="24"/>
          <w:szCs w:val="24"/>
        </w:rPr>
        <w:t>7 000 złotych</w:t>
      </w:r>
      <w:r>
        <w:rPr>
          <w:rFonts w:ascii="Times New Roman" w:hAnsi="Times New Roman" w:cs="Times New Roman"/>
          <w:sz w:val="24"/>
          <w:szCs w:val="24"/>
        </w:rPr>
        <w:t>, w celu pokrycia kosztów zatrudnienia w ramach umowy zlecenia dwóch dodatkowych pracowników;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9B0EFC">
        <w:rPr>
          <w:rFonts w:ascii="Times New Roman" w:hAnsi="Times New Roman" w:cs="Times New Roman"/>
          <w:b/>
          <w:sz w:val="24"/>
          <w:szCs w:val="24"/>
        </w:rPr>
        <w:t>22 970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przyznaniem środków z Funduszu Pracy na finansowanie kosztów obsługi zadań określonych w art. 15zzb – 15zze ustawy z dnia 2 marca 2020 r. o szczególnych rozwiązaniach związanych z zapobieganiem, przeciwdziałaniem </w:t>
      </w:r>
      <w:r>
        <w:rPr>
          <w:rFonts w:ascii="Times New Roman" w:hAnsi="Times New Roman" w:cs="Times New Roman"/>
          <w:sz w:val="24"/>
          <w:szCs w:val="24"/>
        </w:rPr>
        <w:br/>
        <w:t>i zwalczaniem COVID-19, innych chorób zakaźnych oraz wywołanych nimi sytuacji kryzysowych,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naczelnika Wydziału Administracji i Zarządzania Kryzysowego w sprawie dokonania zwiększenia w planie finansowym komórki na 2020 rok, po stronie wydatków, o kwotę </w:t>
      </w:r>
      <w:r w:rsidRPr="00244904">
        <w:rPr>
          <w:rFonts w:ascii="Times New Roman" w:hAnsi="Times New Roman" w:cs="Times New Roman"/>
          <w:b/>
          <w:sz w:val="24"/>
          <w:szCs w:val="24"/>
        </w:rPr>
        <w:t>45 125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otrzymaniem z Pomorskiego Urzędu Wojewódzkiego </w:t>
      </w:r>
      <w:r>
        <w:rPr>
          <w:rFonts w:ascii="Times New Roman" w:hAnsi="Times New Roman" w:cs="Times New Roman"/>
          <w:sz w:val="24"/>
          <w:szCs w:val="24"/>
        </w:rPr>
        <w:br/>
        <w:t xml:space="preserve">w Gdańsku środków przeznaczonych na organizację miejsca kwarantanny zbiorowej </w:t>
      </w:r>
      <w:r>
        <w:rPr>
          <w:rFonts w:ascii="Times New Roman" w:hAnsi="Times New Roman" w:cs="Times New Roman"/>
          <w:sz w:val="24"/>
          <w:szCs w:val="24"/>
        </w:rPr>
        <w:br/>
        <w:t>w Zespole Centrum Kształcenia Rolniczego w Swarożynie,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dyrektora Zespołu Szkół Ekonomicznych w Tczewie w sprawie dokonania zwiększenia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 jednostki na 2020 rok, po stronie wydatków, o kwotę </w:t>
      </w:r>
      <w:r w:rsidRPr="00A61308">
        <w:rPr>
          <w:rFonts w:ascii="Times New Roman" w:hAnsi="Times New Roman" w:cs="Times New Roman"/>
          <w:b/>
          <w:sz w:val="24"/>
          <w:szCs w:val="24"/>
        </w:rPr>
        <w:t>13 875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związku z otrzymaniem z Pomorskiego Urzędu Wojewódzkiego w Gdańsku środków przeznaczonych na organizację miejsca kwarantanny zbiorowej w Internacie Zespołu Szkół Ekonomicznych w Tczewie.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9B1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Omówienie propozycji zmian do Regulaminu Organizacyjnego Starostwa Powiatowego w Tczewie zgłoszonych przez: naczelnika Wydziału Inwestycji i Remontów,  naczelnika Wydziału Zdrowia, Spraw Społecznych i PFRON, naczelnika Wydziału Rolnictwa i Ochrony Środowiska oraz Kierownika Biura Prezydialnego.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9B1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Omówienie i podpisanie sprawozdania finansowego składającego się z łącznego bilansu obejmującego dane wynikające z bilansów samorządowych jednostek budżetowych za 2019 rok, łącznego rachunku zysków i strat samorządowych jednostek budżetowych za 2019 rok, łącznego zestawienia zmian w funduszu obejmującego dane wynikające z zestawień zmian funduszu samorządowych jednostek budżetowych za 2019 rok oraz łącznej informacji dodatkowej obejmującej dane wynikające z informacji dodatkowych samorządowych jednostek budżetowych za 2019 rok.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P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4BD"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Informacja zbiorcza naczelnika Wydziału Edukacji dotycząca wydatków na delegacje zaplanowane w bieżącym roku szkolnym oraz w sprawie udzielenia upoważnienia do wykonywania czynności z zakresu prawa pracy w stosunku do dyrektorów szkół. </w:t>
      </w:r>
    </w:p>
    <w:p w:rsidR="00811FD5" w:rsidRDefault="00811FD5" w:rsidP="00811F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>
        <w:rPr>
          <w:rFonts w:ascii="Times New Roman" w:hAnsi="Times New Roman" w:cs="Times New Roman"/>
          <w:b/>
          <w:sz w:val="24"/>
          <w:szCs w:val="24"/>
        </w:rPr>
        <w:t>Zarządu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Podjęcie uchwały Zarządu Powiatu Tczewskiego w sprawie powołania komisji przetargowej (</w:t>
      </w:r>
      <w:r w:rsidRPr="0039444F">
        <w:rPr>
          <w:rFonts w:ascii="Times New Roman" w:hAnsi="Times New Roman" w:cs="Times New Roman"/>
          <w:i/>
          <w:sz w:val="24"/>
          <w:szCs w:val="24"/>
        </w:rPr>
        <w:t>dotyczy realizacji zadań publicznych pn. Wykonanie robót budowlanych związanych z termomodernizacją energetyczną Zespołu Szkół Technicznych – Centrum Kształcenia Zawodowego – w Tczewie przy ul. Sobieskiego 10 w ramach zadania pn. „Kompleksowa modernizacja energetyczna budynków stanowiących własność Powiatu Tczewskiego” oraz Sprawowanie nadzoru inwestorskiego przy realizacji robót budowlanych związanych z termomodernizacją energetyczną Zespołu Szkół Technicznych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444F">
        <w:rPr>
          <w:rFonts w:ascii="Times New Roman" w:hAnsi="Times New Roman" w:cs="Times New Roman"/>
          <w:i/>
          <w:sz w:val="24"/>
          <w:szCs w:val="24"/>
        </w:rPr>
        <w:t>– Centrum Kształcenia Zawodowego – w Tczewie przy ul. Sobieskiego 10 w ramach zadania pn. „Kompleksowa modernizacja energetyczna budynków stanowiących własność Powiatu Tczewskiego”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E37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powołania komisji przetargowej </w:t>
      </w:r>
      <w:r w:rsidRPr="00544E37">
        <w:rPr>
          <w:rFonts w:ascii="Times New Roman" w:hAnsi="Times New Roman" w:cs="Times New Roman"/>
          <w:i/>
          <w:sz w:val="24"/>
          <w:szCs w:val="24"/>
        </w:rPr>
        <w:t>(dotyczy realizacji  zadania publicznego pn. Dostosowanie Bazy Danych Obiektów Topograficznych BDOT500 oraz powiatowej bazy GESUT do obowiązujących przepisów na terenie powiatu tczewskiego)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4B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014B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udzielenia dotacji </w:t>
      </w:r>
      <w:r>
        <w:rPr>
          <w:rFonts w:ascii="Times New Roman" w:hAnsi="Times New Roman" w:cs="Times New Roman"/>
          <w:sz w:val="24"/>
          <w:szCs w:val="24"/>
        </w:rPr>
        <w:br/>
        <w:t>z budżetu Powiatu Tczewskiego na cele publiczne.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4B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014B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udzielenia dotacji celowej z budżetu Powiatu Tczewskiego na cele publiczne. 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4B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Podjęcie uchwały Zarządu Powiatu Tczewskiego w sprawie przyjęcia sprawozdań z realizacji Programów Współpracy Powiatu Tczewskiego z Organizacjami Pozarządowymi oraz Podmiotami, o których mowa w art. 3 ust. 3 ustawy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i o wolontariacie.  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4B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014B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ustalenia ceny sprzedaży części nieruchomości stanowiącej własność Powiatu Tczewskiego. 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854">
        <w:rPr>
          <w:rFonts w:ascii="Times New Roman" w:hAnsi="Times New Roman" w:cs="Times New Roman"/>
          <w:b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 xml:space="preserve"> Podjęcie u</w:t>
      </w:r>
      <w:r w:rsidRPr="00F33854">
        <w:rPr>
          <w:rFonts w:ascii="Times New Roman" w:hAnsi="Times New Roman" w:cs="Times New Roman"/>
          <w:sz w:val="24"/>
          <w:szCs w:val="24"/>
        </w:rPr>
        <w:t>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33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Zarządu Powiatu Tczewskiego </w:t>
      </w:r>
      <w:r w:rsidRPr="00F33854">
        <w:rPr>
          <w:rFonts w:ascii="Times New Roman" w:hAnsi="Times New Roman" w:cs="Times New Roman"/>
          <w:sz w:val="24"/>
          <w:szCs w:val="24"/>
        </w:rPr>
        <w:t>w sprawie powierzenia przygotowania i przeprowadzenia postę</w:t>
      </w:r>
      <w:r>
        <w:rPr>
          <w:rFonts w:ascii="Times New Roman" w:hAnsi="Times New Roman" w:cs="Times New Roman"/>
          <w:sz w:val="24"/>
          <w:szCs w:val="24"/>
        </w:rPr>
        <w:t xml:space="preserve">powania o udzielenie zamówienia </w:t>
      </w:r>
      <w:r w:rsidRPr="00F33854">
        <w:rPr>
          <w:rFonts w:ascii="Times New Roman" w:hAnsi="Times New Roman" w:cs="Times New Roman"/>
          <w:sz w:val="24"/>
          <w:szCs w:val="24"/>
        </w:rPr>
        <w:t>publicznego oraz udzielenia pełnomocnictwa do zawarc</w:t>
      </w:r>
      <w:r>
        <w:rPr>
          <w:rFonts w:ascii="Times New Roman" w:hAnsi="Times New Roman" w:cs="Times New Roman"/>
          <w:sz w:val="24"/>
          <w:szCs w:val="24"/>
        </w:rPr>
        <w:t xml:space="preserve">ia umowy o zamówienie publiczne </w:t>
      </w:r>
      <w:r w:rsidRPr="00F33854">
        <w:rPr>
          <w:rFonts w:ascii="Times New Roman" w:hAnsi="Times New Roman" w:cs="Times New Roman"/>
          <w:i/>
          <w:sz w:val="24"/>
          <w:szCs w:val="24"/>
        </w:rPr>
        <w:t xml:space="preserve">(dotyczy </w:t>
      </w:r>
      <w:r>
        <w:rPr>
          <w:rFonts w:ascii="Times New Roman" w:hAnsi="Times New Roman" w:cs="Times New Roman"/>
          <w:i/>
          <w:sz w:val="24"/>
          <w:szCs w:val="24"/>
        </w:rPr>
        <w:t xml:space="preserve">dyrektora </w:t>
      </w:r>
      <w:r w:rsidRPr="00F33854">
        <w:rPr>
          <w:rFonts w:ascii="Times New Roman" w:hAnsi="Times New Roman" w:cs="Times New Roman"/>
          <w:i/>
          <w:sz w:val="24"/>
          <w:szCs w:val="24"/>
        </w:rPr>
        <w:t>DPS Pelplin)</w:t>
      </w:r>
      <w:r w:rsidRPr="00F33854">
        <w:rPr>
          <w:rFonts w:ascii="Times New Roman" w:hAnsi="Times New Roman" w:cs="Times New Roman"/>
          <w:sz w:val="24"/>
          <w:szCs w:val="24"/>
        </w:rPr>
        <w:t>.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854">
        <w:rPr>
          <w:rFonts w:ascii="Times New Roman" w:hAnsi="Times New Roman" w:cs="Times New Roman"/>
          <w:b/>
          <w:sz w:val="24"/>
          <w:szCs w:val="24"/>
        </w:rPr>
        <w:t>4.8.</w:t>
      </w:r>
      <w:r>
        <w:rPr>
          <w:rFonts w:ascii="Times New Roman" w:hAnsi="Times New Roman" w:cs="Times New Roman"/>
          <w:sz w:val="24"/>
          <w:szCs w:val="24"/>
        </w:rPr>
        <w:t xml:space="preserve"> Podjęcie u</w:t>
      </w:r>
      <w:r w:rsidRPr="00F33854">
        <w:rPr>
          <w:rFonts w:ascii="Times New Roman" w:hAnsi="Times New Roman" w:cs="Times New Roman"/>
          <w:sz w:val="24"/>
          <w:szCs w:val="24"/>
        </w:rPr>
        <w:t>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33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Zarządu Powiatu Tczewskiego </w:t>
      </w:r>
      <w:r w:rsidRPr="00F33854">
        <w:rPr>
          <w:rFonts w:ascii="Times New Roman" w:hAnsi="Times New Roman" w:cs="Times New Roman"/>
          <w:sz w:val="24"/>
          <w:szCs w:val="24"/>
        </w:rPr>
        <w:t>w sprawie powierzenia przygotowania i przeprowadzenia postę</w:t>
      </w:r>
      <w:r>
        <w:rPr>
          <w:rFonts w:ascii="Times New Roman" w:hAnsi="Times New Roman" w:cs="Times New Roman"/>
          <w:sz w:val="24"/>
          <w:szCs w:val="24"/>
        </w:rPr>
        <w:t xml:space="preserve">powania o udzielenie zamówienia </w:t>
      </w:r>
      <w:r w:rsidRPr="00F33854">
        <w:rPr>
          <w:rFonts w:ascii="Times New Roman" w:hAnsi="Times New Roman" w:cs="Times New Roman"/>
          <w:sz w:val="24"/>
          <w:szCs w:val="24"/>
        </w:rPr>
        <w:t xml:space="preserve">publicznego oraz </w:t>
      </w:r>
      <w:r w:rsidRPr="00F33854">
        <w:rPr>
          <w:rFonts w:ascii="Times New Roman" w:hAnsi="Times New Roman" w:cs="Times New Roman"/>
          <w:sz w:val="24"/>
          <w:szCs w:val="24"/>
        </w:rPr>
        <w:lastRenderedPageBreak/>
        <w:t>udzielenia pełnomocnictwa do zawarc</w:t>
      </w:r>
      <w:r>
        <w:rPr>
          <w:rFonts w:ascii="Times New Roman" w:hAnsi="Times New Roman" w:cs="Times New Roman"/>
          <w:sz w:val="24"/>
          <w:szCs w:val="24"/>
        </w:rPr>
        <w:t xml:space="preserve">ia umowy o zamówienie publiczne </w:t>
      </w:r>
      <w:r w:rsidRPr="00F33854">
        <w:rPr>
          <w:rFonts w:ascii="Times New Roman" w:hAnsi="Times New Roman" w:cs="Times New Roman"/>
          <w:i/>
          <w:sz w:val="24"/>
          <w:szCs w:val="24"/>
        </w:rPr>
        <w:t xml:space="preserve">(dotyczy </w:t>
      </w:r>
      <w:r>
        <w:rPr>
          <w:rFonts w:ascii="Times New Roman" w:hAnsi="Times New Roman" w:cs="Times New Roman"/>
          <w:i/>
          <w:sz w:val="24"/>
          <w:szCs w:val="24"/>
        </w:rPr>
        <w:t xml:space="preserve">dyrektora </w:t>
      </w:r>
      <w:r w:rsidRPr="00F33854">
        <w:rPr>
          <w:rFonts w:ascii="Times New Roman" w:hAnsi="Times New Roman" w:cs="Times New Roman"/>
          <w:i/>
          <w:sz w:val="24"/>
          <w:szCs w:val="24"/>
        </w:rPr>
        <w:t xml:space="preserve">DPS </w:t>
      </w:r>
      <w:r>
        <w:rPr>
          <w:rFonts w:ascii="Times New Roman" w:hAnsi="Times New Roman" w:cs="Times New Roman"/>
          <w:i/>
          <w:sz w:val="24"/>
          <w:szCs w:val="24"/>
        </w:rPr>
        <w:t>Rudno</w:t>
      </w:r>
      <w:r w:rsidRPr="00F33854">
        <w:rPr>
          <w:rFonts w:ascii="Times New Roman" w:hAnsi="Times New Roman" w:cs="Times New Roman"/>
          <w:i/>
          <w:sz w:val="24"/>
          <w:szCs w:val="24"/>
        </w:rPr>
        <w:t>)</w:t>
      </w:r>
      <w:r w:rsidRPr="00F33854">
        <w:rPr>
          <w:rFonts w:ascii="Times New Roman" w:hAnsi="Times New Roman" w:cs="Times New Roman"/>
          <w:sz w:val="24"/>
          <w:szCs w:val="24"/>
        </w:rPr>
        <w:t>.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854">
        <w:rPr>
          <w:rFonts w:ascii="Times New Roman" w:hAnsi="Times New Roman" w:cs="Times New Roman"/>
          <w:b/>
          <w:sz w:val="24"/>
          <w:szCs w:val="24"/>
        </w:rPr>
        <w:t>4.9.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udzielenia pełnomocnictwa </w:t>
      </w:r>
      <w:r w:rsidRPr="00F33854">
        <w:rPr>
          <w:rFonts w:ascii="Times New Roman" w:hAnsi="Times New Roman" w:cs="Times New Roman"/>
          <w:i/>
          <w:sz w:val="24"/>
          <w:szCs w:val="24"/>
        </w:rPr>
        <w:t>(dotyczy dyrektora DPS Pelplin)</w:t>
      </w:r>
      <w:r w:rsidRPr="00F33854">
        <w:rPr>
          <w:rFonts w:ascii="Times New Roman" w:hAnsi="Times New Roman" w:cs="Times New Roman"/>
          <w:sz w:val="24"/>
          <w:szCs w:val="24"/>
        </w:rPr>
        <w:t>.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Pr="00F33854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854">
        <w:rPr>
          <w:rFonts w:ascii="Times New Roman" w:hAnsi="Times New Roman" w:cs="Times New Roman"/>
          <w:b/>
          <w:sz w:val="24"/>
          <w:szCs w:val="24"/>
        </w:rPr>
        <w:t>4.10.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udzielenia pełnomocnictwa </w:t>
      </w:r>
      <w:r w:rsidRPr="00F33854">
        <w:rPr>
          <w:rFonts w:ascii="Times New Roman" w:hAnsi="Times New Roman" w:cs="Times New Roman"/>
          <w:i/>
          <w:sz w:val="24"/>
          <w:szCs w:val="24"/>
        </w:rPr>
        <w:t xml:space="preserve">(dotyczy dyrektora DPS </w:t>
      </w:r>
      <w:r>
        <w:rPr>
          <w:rFonts w:ascii="Times New Roman" w:hAnsi="Times New Roman" w:cs="Times New Roman"/>
          <w:i/>
          <w:sz w:val="24"/>
          <w:szCs w:val="24"/>
        </w:rPr>
        <w:t>Rudno</w:t>
      </w:r>
      <w:r w:rsidRPr="00F33854">
        <w:rPr>
          <w:rFonts w:ascii="Times New Roman" w:hAnsi="Times New Roman" w:cs="Times New Roman"/>
          <w:i/>
          <w:sz w:val="24"/>
          <w:szCs w:val="24"/>
        </w:rPr>
        <w:t>)</w:t>
      </w:r>
      <w:r w:rsidRPr="00F33854">
        <w:rPr>
          <w:rFonts w:ascii="Times New Roman" w:hAnsi="Times New Roman" w:cs="Times New Roman"/>
          <w:sz w:val="24"/>
          <w:szCs w:val="24"/>
        </w:rPr>
        <w:t>.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4B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014B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zmian w budżecie Powiatu Tczewskiego na 2020 rok. 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4BC">
        <w:rPr>
          <w:rFonts w:ascii="Times New Roman" w:hAnsi="Times New Roman" w:cs="Times New Roman"/>
          <w:b/>
          <w:sz w:val="24"/>
          <w:szCs w:val="24"/>
        </w:rPr>
        <w:t>5. Uchwały Rady Powiatu Tczewskiego:</w:t>
      </w: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4BC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Przyjęcie projektu uchwały Rady Powiatu Tczewskiego w sprawie przyjęcia zadań z zakresu administracji rządowej związanych z zapewnieniem warunków izolacji lub kwarantanny. 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4BC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Przyjęcie projektu uchwały Rady Powiatu Tczewskiego w sprawie zmian </w:t>
      </w:r>
      <w:r>
        <w:rPr>
          <w:rFonts w:ascii="Times New Roman" w:hAnsi="Times New Roman" w:cs="Times New Roman"/>
          <w:sz w:val="24"/>
          <w:szCs w:val="24"/>
        </w:rPr>
        <w:br/>
        <w:t xml:space="preserve">w budżecie Powiatu Tczewskiego na 2020 rok. 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Pr="00D014BC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4BC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4BC">
        <w:rPr>
          <w:rFonts w:ascii="Times New Roman" w:hAnsi="Times New Roman" w:cs="Times New Roman"/>
          <w:sz w:val="24"/>
          <w:szCs w:val="24"/>
        </w:rPr>
        <w:t xml:space="preserve">Przyjęcie projektu uchwały Rady Powiatu Tczewskiego </w:t>
      </w:r>
      <w:r w:rsidRPr="00D01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zmieniającej uchwałę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01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XIV/114/2019 Rady Powiatu Tczewskiego z dnia 20 grudnia 2019 r. w sprawie przyjęcia wieloletniej prognozy finansowej Powiatu Tczewskiego na lata 2020-2030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1FD5" w:rsidRPr="00060CD4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DBA" w:rsidRDefault="00D81DBA" w:rsidP="00811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692" w:rsidRPr="00D864FD" w:rsidRDefault="00D864FD" w:rsidP="00D81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4FD">
        <w:rPr>
          <w:rFonts w:ascii="Times New Roman" w:hAnsi="Times New Roman" w:cs="Times New Roman"/>
          <w:b/>
          <w:sz w:val="24"/>
          <w:szCs w:val="24"/>
        </w:rPr>
        <w:t>Ad.1.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4FD">
        <w:rPr>
          <w:rFonts w:ascii="Times New Roman" w:hAnsi="Times New Roman" w:cs="Times New Roman"/>
          <w:sz w:val="24"/>
          <w:szCs w:val="24"/>
        </w:rPr>
        <w:t>Zarząd przyjął przedstawiony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porząd</w:t>
      </w:r>
      <w:r w:rsidRPr="00D864FD">
        <w:rPr>
          <w:rFonts w:ascii="Times New Roman" w:hAnsi="Times New Roman" w:cs="Times New Roman"/>
          <w:sz w:val="24"/>
          <w:szCs w:val="24"/>
        </w:rPr>
        <w:t>ek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obrad.</w:t>
      </w:r>
    </w:p>
    <w:p w:rsidR="006C0692" w:rsidRDefault="006C0692" w:rsidP="00D81DBA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0161B3" w:rsidRDefault="00D864FD" w:rsidP="00D81D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D">
        <w:rPr>
          <w:rFonts w:ascii="Times New Roman" w:hAnsi="Times New Roman" w:cs="Times New Roman"/>
          <w:b/>
          <w:sz w:val="24"/>
          <w:szCs w:val="24"/>
        </w:rPr>
        <w:t>Ad.2.</w:t>
      </w:r>
      <w:r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="006C0692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="006C0692">
        <w:rPr>
          <w:rFonts w:ascii="Times New Roman" w:hAnsi="Times New Roman" w:cs="Times New Roman"/>
          <w:sz w:val="24"/>
          <w:szCs w:val="24"/>
        </w:rPr>
        <w:t xml:space="preserve"> Nr </w:t>
      </w:r>
      <w:r w:rsidR="006D614D">
        <w:rPr>
          <w:rFonts w:ascii="Times New Roman" w:hAnsi="Times New Roman" w:cs="Times New Roman"/>
          <w:sz w:val="24"/>
          <w:szCs w:val="24"/>
        </w:rPr>
        <w:t>8</w:t>
      </w:r>
      <w:r w:rsidR="00811FD5">
        <w:rPr>
          <w:rFonts w:ascii="Times New Roman" w:hAnsi="Times New Roman" w:cs="Times New Roman"/>
          <w:sz w:val="24"/>
          <w:szCs w:val="24"/>
        </w:rPr>
        <w:t>6</w:t>
      </w:r>
      <w:r w:rsidR="006C0692">
        <w:rPr>
          <w:rFonts w:ascii="Times New Roman" w:hAnsi="Times New Roman" w:cs="Times New Roman"/>
          <w:sz w:val="24"/>
          <w:szCs w:val="24"/>
        </w:rPr>
        <w:t>/2020 posiedzenia Zarządu Powiatu Tczewskiego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FD5">
        <w:rPr>
          <w:rFonts w:ascii="Times New Roman" w:hAnsi="Times New Roman" w:cs="Times New Roman"/>
          <w:sz w:val="24"/>
          <w:szCs w:val="24"/>
        </w:rPr>
        <w:t>7</w:t>
      </w:r>
      <w:r w:rsidR="006C0692">
        <w:rPr>
          <w:rFonts w:ascii="Times New Roman" w:hAnsi="Times New Roman" w:cs="Times New Roman"/>
          <w:sz w:val="24"/>
          <w:szCs w:val="24"/>
        </w:rPr>
        <w:t xml:space="preserve"> </w:t>
      </w:r>
      <w:r w:rsidR="00811FD5">
        <w:rPr>
          <w:rFonts w:ascii="Times New Roman" w:hAnsi="Times New Roman" w:cs="Times New Roman"/>
          <w:sz w:val="24"/>
          <w:szCs w:val="24"/>
        </w:rPr>
        <w:t>maja</w:t>
      </w:r>
      <w:r w:rsidR="006C0692">
        <w:rPr>
          <w:rFonts w:ascii="Times New Roman" w:hAnsi="Times New Roman" w:cs="Times New Roman"/>
          <w:sz w:val="24"/>
          <w:szCs w:val="24"/>
        </w:rPr>
        <w:t xml:space="preserve"> 2020 r. </w:t>
      </w:r>
    </w:p>
    <w:p w:rsidR="006D614D" w:rsidRPr="00B36766" w:rsidRDefault="006D614D" w:rsidP="00D81D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 Sprawy bieżące: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Ad.3.1. </w:t>
      </w:r>
      <w:r w:rsidRPr="00FB33CF">
        <w:rPr>
          <w:rFonts w:ascii="Times New Roman" w:hAnsi="Times New Roman" w:cs="Times New Roman"/>
          <w:sz w:val="24"/>
          <w:szCs w:val="24"/>
        </w:rPr>
        <w:t>Zarząd zapoznał się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wnioskami komórek organizacyjnych Starostwa Powiatowego w Tczewie oraz jednostek organizacyjnych Powiatu Tczewskiego i podjął następujące decyzje: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pozytywnie zaopiniował wniosek naczelnika Wydziału Zdrowia, Spraw Społecznych </w:t>
      </w:r>
      <w:r>
        <w:rPr>
          <w:rFonts w:ascii="Times New Roman" w:hAnsi="Times New Roman" w:cs="Times New Roman"/>
          <w:sz w:val="24"/>
          <w:szCs w:val="24"/>
        </w:rPr>
        <w:br/>
        <w:t xml:space="preserve">i PFRON w sprawie dokonania zwiększenia w planie finansowym komórki na 2020 rok, po stronie wydatków, o kwotę </w:t>
      </w:r>
      <w:r w:rsidRPr="00830739">
        <w:rPr>
          <w:rFonts w:ascii="Times New Roman" w:hAnsi="Times New Roman" w:cs="Times New Roman"/>
          <w:b/>
          <w:sz w:val="24"/>
          <w:szCs w:val="24"/>
        </w:rPr>
        <w:t>43 380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otrzymaniem z Pomorskiego Urzędu Wojewódzkiego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Gdańsku środków finansowych na realizację zadań wynikających z ustawy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7 września 2007 r. o Karcie Polaka, 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pozytywnie zaopiniował wniosek zastępcy naczelnika Wydziału Inwestycji i Remontów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zwiększenia w planie finansowym komórki na 2020 rok, po  stronie wydatków, o kwotę </w:t>
      </w:r>
      <w:r w:rsidRPr="00384710">
        <w:rPr>
          <w:rFonts w:ascii="Times New Roman" w:hAnsi="Times New Roman" w:cs="Times New Roman"/>
          <w:b/>
          <w:sz w:val="24"/>
          <w:szCs w:val="24"/>
        </w:rPr>
        <w:t>5 000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koniecznością weryfikacji wydatków poniesionych w ramach projektu „Kompleksowa modernizacja energetyczna budynków stanowiących własność Powiatu Tczewskiego” o powierzchnię niekwalifikowaną związaną </w:t>
      </w:r>
      <w:r>
        <w:rPr>
          <w:rFonts w:ascii="Times New Roman" w:hAnsi="Times New Roman" w:cs="Times New Roman"/>
          <w:sz w:val="24"/>
          <w:szCs w:val="24"/>
        </w:rPr>
        <w:br/>
        <w:t>z działalnością komercyjną oraz w związku z możliwością częściowego odzyskania podatku VAT,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D3549">
        <w:rPr>
          <w:rFonts w:ascii="Times New Roman" w:hAnsi="Times New Roman" w:cs="Times New Roman"/>
          <w:sz w:val="24"/>
          <w:szCs w:val="24"/>
        </w:rPr>
        <w:t xml:space="preserve">pozytywnie zaopiniował wnioski  </w:t>
      </w:r>
      <w:r>
        <w:rPr>
          <w:rFonts w:ascii="Times New Roman" w:hAnsi="Times New Roman" w:cs="Times New Roman"/>
          <w:sz w:val="24"/>
          <w:szCs w:val="24"/>
        </w:rPr>
        <w:t xml:space="preserve">naczelnika Wydziału Finansów w sprawie: dokonania zwiększenia w planie finansowym na 2020 rok, po stronie dochodów, o kwotę </w:t>
      </w:r>
      <w:r w:rsidRPr="005E49B1">
        <w:rPr>
          <w:rFonts w:ascii="Times New Roman" w:hAnsi="Times New Roman" w:cs="Times New Roman"/>
          <w:b/>
          <w:sz w:val="24"/>
          <w:szCs w:val="24"/>
        </w:rPr>
        <w:t>22 970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planowanymi dochodami z tytułu wpływów z Funduszu Pracy otrzymanych przez Powiat z przeznaczeniem na finansowanie kosztów obsługi zadań określonych w art. 15zzb – 15zze ustawy z dnia 2 marca 2020 r. o szczególnych rozwiązaniach związanych z zapobieganiem, przeciwdziałaniem i zwalczaniem COVID-19, innych chorób zakaźnych oraz wywołanych nimi sytuacji </w:t>
      </w:r>
      <w:r w:rsidR="00BD3549">
        <w:rPr>
          <w:rFonts w:ascii="Times New Roman" w:hAnsi="Times New Roman" w:cs="Times New Roman"/>
          <w:sz w:val="24"/>
          <w:szCs w:val="24"/>
        </w:rPr>
        <w:t xml:space="preserve">kryzysowych oraz w sprawie </w:t>
      </w:r>
      <w:r>
        <w:rPr>
          <w:rFonts w:ascii="Times New Roman" w:hAnsi="Times New Roman" w:cs="Times New Roman"/>
          <w:sz w:val="24"/>
          <w:szCs w:val="24"/>
        </w:rPr>
        <w:t xml:space="preserve">dokonania zwiększenia w planie finansowym na 2020 rok, po stronie wydatków, o kwotę </w:t>
      </w:r>
      <w:r w:rsidRPr="00924A0D">
        <w:rPr>
          <w:rFonts w:ascii="Times New Roman" w:hAnsi="Times New Roman" w:cs="Times New Roman"/>
          <w:b/>
          <w:sz w:val="24"/>
          <w:szCs w:val="24"/>
        </w:rPr>
        <w:t>352 złote</w:t>
      </w:r>
      <w:r>
        <w:rPr>
          <w:rFonts w:ascii="Times New Roman" w:hAnsi="Times New Roman" w:cs="Times New Roman"/>
          <w:sz w:val="24"/>
          <w:szCs w:val="24"/>
        </w:rPr>
        <w:t>, w celu wyrównania zasiłku macierzyńskiego oraz chorobowego w byłym Liceum Ogólnokształcącym w Swarożynie</w:t>
      </w:r>
      <w:r w:rsidR="00BD3549">
        <w:rPr>
          <w:rFonts w:ascii="Times New Roman" w:hAnsi="Times New Roman" w:cs="Times New Roman"/>
          <w:sz w:val="24"/>
          <w:szCs w:val="24"/>
        </w:rPr>
        <w:t>,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D3549">
        <w:rPr>
          <w:rFonts w:ascii="Times New Roman" w:hAnsi="Times New Roman" w:cs="Times New Roman"/>
          <w:sz w:val="24"/>
          <w:szCs w:val="24"/>
        </w:rPr>
        <w:t xml:space="preserve">pozytywnie zaopiniował wnioski </w:t>
      </w:r>
      <w:r>
        <w:rPr>
          <w:rFonts w:ascii="Times New Roman" w:hAnsi="Times New Roman" w:cs="Times New Roman"/>
          <w:sz w:val="24"/>
          <w:szCs w:val="24"/>
        </w:rPr>
        <w:t xml:space="preserve">dyrektora Powiatowego Urzędu Pracy w Tczewie </w:t>
      </w:r>
      <w:r w:rsidR="00BD3549">
        <w:rPr>
          <w:rFonts w:ascii="Times New Roman" w:hAnsi="Times New Roman" w:cs="Times New Roman"/>
          <w:sz w:val="24"/>
          <w:szCs w:val="24"/>
        </w:rPr>
        <w:br/>
        <w:t xml:space="preserve">w sprawie: </w:t>
      </w:r>
      <w:r>
        <w:rPr>
          <w:rFonts w:ascii="Times New Roman" w:hAnsi="Times New Roman" w:cs="Times New Roman"/>
          <w:sz w:val="24"/>
          <w:szCs w:val="24"/>
        </w:rPr>
        <w:t xml:space="preserve">dokonania zmian w planie finansowym jednostki na 2020 rok, po stronie wydatków, na kwotę </w:t>
      </w:r>
      <w:r w:rsidRPr="009B0EFC">
        <w:rPr>
          <w:rFonts w:ascii="Times New Roman" w:hAnsi="Times New Roman" w:cs="Times New Roman"/>
          <w:b/>
          <w:sz w:val="24"/>
          <w:szCs w:val="24"/>
        </w:rPr>
        <w:t>7 000 złotych</w:t>
      </w:r>
      <w:r>
        <w:rPr>
          <w:rFonts w:ascii="Times New Roman" w:hAnsi="Times New Roman" w:cs="Times New Roman"/>
          <w:sz w:val="24"/>
          <w:szCs w:val="24"/>
        </w:rPr>
        <w:t>, w celu pokrycia kosztów zatrudnienia w ramach umowy zlecenia</w:t>
      </w:r>
      <w:r w:rsidR="00BD3549">
        <w:rPr>
          <w:rFonts w:ascii="Times New Roman" w:hAnsi="Times New Roman" w:cs="Times New Roman"/>
          <w:sz w:val="24"/>
          <w:szCs w:val="24"/>
        </w:rPr>
        <w:t xml:space="preserve"> dwóch dodatkowych pracowników oraz w sprawie </w:t>
      </w:r>
      <w:r>
        <w:rPr>
          <w:rFonts w:ascii="Times New Roman" w:hAnsi="Times New Roman" w:cs="Times New Roman"/>
          <w:sz w:val="24"/>
          <w:szCs w:val="24"/>
        </w:rPr>
        <w:t xml:space="preserve">dokonania zwiększenia w planie finansowym jednostki na </w:t>
      </w:r>
      <w:r w:rsidR="00BD3549">
        <w:rPr>
          <w:rFonts w:ascii="Times New Roman" w:hAnsi="Times New Roman" w:cs="Times New Roman"/>
          <w:sz w:val="24"/>
          <w:szCs w:val="24"/>
        </w:rPr>
        <w:t xml:space="preserve">2020 rok, po stronie wydatków, </w:t>
      </w:r>
      <w:r>
        <w:rPr>
          <w:rFonts w:ascii="Times New Roman" w:hAnsi="Times New Roman" w:cs="Times New Roman"/>
          <w:sz w:val="24"/>
          <w:szCs w:val="24"/>
        </w:rPr>
        <w:t xml:space="preserve">o kwotę </w:t>
      </w:r>
      <w:r w:rsidRPr="009B0EFC">
        <w:rPr>
          <w:rFonts w:ascii="Times New Roman" w:hAnsi="Times New Roman" w:cs="Times New Roman"/>
          <w:b/>
          <w:sz w:val="24"/>
          <w:szCs w:val="24"/>
        </w:rPr>
        <w:t>22 970 złotych</w:t>
      </w:r>
      <w:r>
        <w:rPr>
          <w:rFonts w:ascii="Times New Roman" w:hAnsi="Times New Roman" w:cs="Times New Roman"/>
          <w:sz w:val="24"/>
          <w:szCs w:val="24"/>
        </w:rPr>
        <w:t>, w związku z przyznaniem środków z Funduszu Pracy na finansowanie kosztów obsługi zadań określonych w art. 15zzb – 15zze ustawy z dnia 2 marca 2020 r. o szczególnych rozwiązaniach związanych z za</w:t>
      </w:r>
      <w:r w:rsidR="00BD3549">
        <w:rPr>
          <w:rFonts w:ascii="Times New Roman" w:hAnsi="Times New Roman" w:cs="Times New Roman"/>
          <w:sz w:val="24"/>
          <w:szCs w:val="24"/>
        </w:rPr>
        <w:t xml:space="preserve">pobieganiem, przeciwdziałaniem </w:t>
      </w:r>
      <w:r>
        <w:rPr>
          <w:rFonts w:ascii="Times New Roman" w:hAnsi="Times New Roman" w:cs="Times New Roman"/>
          <w:sz w:val="24"/>
          <w:szCs w:val="24"/>
        </w:rPr>
        <w:t>i zwalczaniem COVID-19, innych chorób zakaźnych oraz wywołanych nimi sytuacji kryzysowych,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BD3549"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>
        <w:rPr>
          <w:rFonts w:ascii="Times New Roman" w:hAnsi="Times New Roman" w:cs="Times New Roman"/>
          <w:sz w:val="24"/>
          <w:szCs w:val="24"/>
        </w:rPr>
        <w:t xml:space="preserve">naczelnika Wydziału Administracji i Zarządzania Kryzysowego w sprawie dokonania zwiększenia w planie finansowym komórki na 2020 rok, po stronie wydatków, o kwotę </w:t>
      </w:r>
      <w:r w:rsidRPr="00244904">
        <w:rPr>
          <w:rFonts w:ascii="Times New Roman" w:hAnsi="Times New Roman" w:cs="Times New Roman"/>
          <w:b/>
          <w:sz w:val="24"/>
          <w:szCs w:val="24"/>
        </w:rPr>
        <w:t>45 125 złotych</w:t>
      </w:r>
      <w:r>
        <w:rPr>
          <w:rFonts w:ascii="Times New Roman" w:hAnsi="Times New Roman" w:cs="Times New Roman"/>
          <w:sz w:val="24"/>
          <w:szCs w:val="24"/>
        </w:rPr>
        <w:t>, w związku z otrzymaniem z Po</w:t>
      </w:r>
      <w:r w:rsidR="00BD3549">
        <w:rPr>
          <w:rFonts w:ascii="Times New Roman" w:hAnsi="Times New Roman" w:cs="Times New Roman"/>
          <w:sz w:val="24"/>
          <w:szCs w:val="24"/>
        </w:rPr>
        <w:t xml:space="preserve">morskiego Urzędu Wojewódzkiego </w:t>
      </w:r>
      <w:r>
        <w:rPr>
          <w:rFonts w:ascii="Times New Roman" w:hAnsi="Times New Roman" w:cs="Times New Roman"/>
          <w:sz w:val="24"/>
          <w:szCs w:val="24"/>
        </w:rPr>
        <w:t>w Gdańsku środków przeznaczonych na organizację miejsca kwarantanny zbiorowej w Zespole Centrum Kształcenia Rolniczego w Swarożynie,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BD3549"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>
        <w:rPr>
          <w:rFonts w:ascii="Times New Roman" w:hAnsi="Times New Roman" w:cs="Times New Roman"/>
          <w:sz w:val="24"/>
          <w:szCs w:val="24"/>
        </w:rPr>
        <w:t xml:space="preserve">dyrektora Zespołu Szkół Ekonomicznych w Tczewie </w:t>
      </w:r>
      <w:r w:rsidR="00BD35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sprawie dokonania zwiększ</w:t>
      </w:r>
      <w:r w:rsidR="00BD3549">
        <w:rPr>
          <w:rFonts w:ascii="Times New Roman" w:hAnsi="Times New Roman" w:cs="Times New Roman"/>
          <w:sz w:val="24"/>
          <w:szCs w:val="24"/>
        </w:rPr>
        <w:t xml:space="preserve">enia </w:t>
      </w:r>
      <w:r>
        <w:rPr>
          <w:rFonts w:ascii="Times New Roman" w:hAnsi="Times New Roman" w:cs="Times New Roman"/>
          <w:sz w:val="24"/>
          <w:szCs w:val="24"/>
        </w:rPr>
        <w:t xml:space="preserve">w planie finansowym jednostki na 2020 rok, po stronie wydatków, o kwotę </w:t>
      </w:r>
      <w:r w:rsidRPr="00A61308">
        <w:rPr>
          <w:rFonts w:ascii="Times New Roman" w:hAnsi="Times New Roman" w:cs="Times New Roman"/>
          <w:b/>
          <w:sz w:val="24"/>
          <w:szCs w:val="24"/>
        </w:rPr>
        <w:t>13 875 złotych</w:t>
      </w:r>
      <w:r w:rsidR="00BD35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związku z otrzymaniem z Pomorskiego Urzędu Wojewódzkiego w Gdańsku środków przeznaczonych na organizację miejsca kwarantanny zbiorowej w Internacie Zespołu Szkół Ekonomicznych w Tczewie.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549" w:rsidRDefault="00BD3549" w:rsidP="00BD35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="00811FD5" w:rsidRPr="005E49B1">
        <w:rPr>
          <w:rFonts w:ascii="Times New Roman" w:hAnsi="Times New Roman" w:cs="Times New Roman"/>
          <w:b/>
          <w:sz w:val="24"/>
          <w:szCs w:val="24"/>
        </w:rPr>
        <w:t>3.2.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o</w:t>
      </w:r>
      <w:r w:rsidR="00811FD5">
        <w:rPr>
          <w:rFonts w:ascii="Times New Roman" w:hAnsi="Times New Roman" w:cs="Times New Roman"/>
          <w:sz w:val="24"/>
          <w:szCs w:val="24"/>
        </w:rPr>
        <w:t>mówi</w:t>
      </w:r>
      <w:r>
        <w:rPr>
          <w:rFonts w:ascii="Times New Roman" w:hAnsi="Times New Roman" w:cs="Times New Roman"/>
          <w:sz w:val="24"/>
          <w:szCs w:val="24"/>
        </w:rPr>
        <w:t>ł</w:t>
      </w:r>
      <w:r w:rsidR="00811FD5">
        <w:rPr>
          <w:rFonts w:ascii="Times New Roman" w:hAnsi="Times New Roman" w:cs="Times New Roman"/>
          <w:sz w:val="24"/>
          <w:szCs w:val="24"/>
        </w:rPr>
        <w:t xml:space="preserve"> propozycj</w:t>
      </w:r>
      <w:r>
        <w:rPr>
          <w:rFonts w:ascii="Times New Roman" w:hAnsi="Times New Roman" w:cs="Times New Roman"/>
          <w:sz w:val="24"/>
          <w:szCs w:val="24"/>
        </w:rPr>
        <w:t>e</w:t>
      </w:r>
      <w:r w:rsidR="00811FD5">
        <w:rPr>
          <w:rFonts w:ascii="Times New Roman" w:hAnsi="Times New Roman" w:cs="Times New Roman"/>
          <w:sz w:val="24"/>
          <w:szCs w:val="24"/>
        </w:rPr>
        <w:t xml:space="preserve"> zmian do Regulaminu Organizacyjnego Starostwa Powiatowego w Tczewie zgłoszon</w:t>
      </w:r>
      <w:r w:rsidR="00FB33CF">
        <w:rPr>
          <w:rFonts w:ascii="Times New Roman" w:hAnsi="Times New Roman" w:cs="Times New Roman"/>
          <w:sz w:val="24"/>
          <w:szCs w:val="24"/>
        </w:rPr>
        <w:t>e</w:t>
      </w:r>
      <w:r w:rsidR="00811FD5">
        <w:rPr>
          <w:rFonts w:ascii="Times New Roman" w:hAnsi="Times New Roman" w:cs="Times New Roman"/>
          <w:sz w:val="24"/>
          <w:szCs w:val="24"/>
        </w:rPr>
        <w:t xml:space="preserve"> przez: naczelnika Wydziału Inwestycji i Remontów,  naczelnika Wydziału Zdrowia, Spraw Społecznych i PFRON, naczelnika Wydziału Rolnictwa i Ochrony Środowiska oraz</w:t>
      </w:r>
      <w:r>
        <w:rPr>
          <w:rFonts w:ascii="Times New Roman" w:hAnsi="Times New Roman" w:cs="Times New Roman"/>
          <w:sz w:val="24"/>
          <w:szCs w:val="24"/>
        </w:rPr>
        <w:t xml:space="preserve"> Kierownika Biura Prezydialnego i wyraził zgodę na wprowadzenie do Regulaminu wnioskowanych </w:t>
      </w:r>
      <w:r w:rsidR="00FB33CF">
        <w:rPr>
          <w:rFonts w:ascii="Times New Roman" w:hAnsi="Times New Roman" w:cs="Times New Roman"/>
          <w:sz w:val="24"/>
          <w:szCs w:val="24"/>
        </w:rPr>
        <w:t>zmian</w:t>
      </w:r>
      <w:r>
        <w:rPr>
          <w:rFonts w:ascii="Times New Roman" w:hAnsi="Times New Roman" w:cs="Times New Roman"/>
          <w:sz w:val="24"/>
          <w:szCs w:val="24"/>
        </w:rPr>
        <w:t xml:space="preserve">, z wyjątkiem przeniesienia </w:t>
      </w:r>
      <w:r>
        <w:rPr>
          <w:rFonts w:ascii="Times New Roman" w:hAnsi="Times New Roman" w:cs="Times New Roman"/>
          <w:sz w:val="24"/>
          <w:szCs w:val="24"/>
        </w:rPr>
        <w:br/>
        <w:t xml:space="preserve">w całości zadania dotyczącego kompleksowego programowania poszczególnych działań dotyczących opracowywania strategii rozwoju Powiatu z Wydziału Inwestycji i Remontów na poszczególne komórki Starostwa. Zarząd postanowił zobowiązać kierowników/naczelników wszystkich komórek organizacyjnych Starostwa do współpracy w zakresie opracowywania ww. materiałów i jednocześnie podjął dyskusję dotyczącą rozwiązania wskazanego przez naczelnika Wydziału Inwestycji i Remontów problemu. Zarząd uznał, że rozważy przeniesienie zadania koordynacji realizacji dokumentów strategicznych do innej komórki lub stworzenie samodzielnego stanowiska zajmującego się tego rodzaju zadaniami, podległego bezpośrednio Staroście. 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BD3549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5E49B1">
        <w:rPr>
          <w:rFonts w:ascii="Times New Roman" w:hAnsi="Times New Roman" w:cs="Times New Roman"/>
          <w:b/>
          <w:sz w:val="24"/>
          <w:szCs w:val="24"/>
        </w:rPr>
        <w:t>3.3.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omówił</w:t>
      </w:r>
      <w:r w:rsidR="00811FD5">
        <w:rPr>
          <w:rFonts w:ascii="Times New Roman" w:hAnsi="Times New Roman" w:cs="Times New Roman"/>
          <w:sz w:val="24"/>
          <w:szCs w:val="24"/>
        </w:rPr>
        <w:t xml:space="preserve"> i podpisa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811FD5">
        <w:rPr>
          <w:rFonts w:ascii="Times New Roman" w:hAnsi="Times New Roman" w:cs="Times New Roman"/>
          <w:sz w:val="24"/>
          <w:szCs w:val="24"/>
        </w:rPr>
        <w:t xml:space="preserve"> sprawozdani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811FD5">
        <w:rPr>
          <w:rFonts w:ascii="Times New Roman" w:hAnsi="Times New Roman" w:cs="Times New Roman"/>
          <w:sz w:val="24"/>
          <w:szCs w:val="24"/>
        </w:rPr>
        <w:t xml:space="preserve"> finansowe składające się z łącznego bilansu obejmującego dane wynikające z bilansów samorządowych jednostek budżetowych za 2019 rok, łącznego rachunku zysków i strat samorządowych jednostek budżetowych za 2019 rok, łącznego zestawienia zmian w funduszu obejmującego dane wynikające z zestawień zmian funduszu samorządowych jednostek budżetowych za 2019 rok oraz łącznej informacji dodatkowej obejmującej dane wynikające z informacji dodatkowych samorządowych jednostek budżetowych za 2019 rok.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BD3549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CA54BD">
        <w:rPr>
          <w:rFonts w:ascii="Times New Roman" w:hAnsi="Times New Roman" w:cs="Times New Roman"/>
          <w:b/>
          <w:sz w:val="24"/>
          <w:szCs w:val="24"/>
        </w:rPr>
        <w:t>3.4.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zapoznał się z i</w:t>
      </w:r>
      <w:r w:rsidR="00811FD5">
        <w:rPr>
          <w:rFonts w:ascii="Times New Roman" w:hAnsi="Times New Roman" w:cs="Times New Roman"/>
          <w:sz w:val="24"/>
          <w:szCs w:val="24"/>
        </w:rPr>
        <w:t>nformacj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11FD5">
        <w:rPr>
          <w:rFonts w:ascii="Times New Roman" w:hAnsi="Times New Roman" w:cs="Times New Roman"/>
          <w:sz w:val="24"/>
          <w:szCs w:val="24"/>
        </w:rPr>
        <w:t xml:space="preserve"> zbiorcz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11FD5">
        <w:rPr>
          <w:rFonts w:ascii="Times New Roman" w:hAnsi="Times New Roman" w:cs="Times New Roman"/>
          <w:sz w:val="24"/>
          <w:szCs w:val="24"/>
        </w:rPr>
        <w:t xml:space="preserve"> naczelnika Wydziału Edukacji dotycząc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11FD5">
        <w:rPr>
          <w:rFonts w:ascii="Times New Roman" w:hAnsi="Times New Roman" w:cs="Times New Roman"/>
          <w:sz w:val="24"/>
          <w:szCs w:val="24"/>
        </w:rPr>
        <w:t xml:space="preserve"> wydatków na delegacje zaplanowane w bieżącym roku szkolnym oraz w sprawie udzielenia upoważnienia do wykonywania czynności z zakresu prawa pracy </w:t>
      </w:r>
      <w:r w:rsidR="00BB4D37">
        <w:rPr>
          <w:rFonts w:ascii="Times New Roman" w:hAnsi="Times New Roman" w:cs="Times New Roman"/>
          <w:sz w:val="24"/>
          <w:szCs w:val="24"/>
        </w:rPr>
        <w:t>w stosunku do dyrektorów szkół oraz z opinią prawną radcy prawnego – pani Gizeli Stefańskiej dotyczącą upoważnienia do wykonywania czynności z zakresu prawa pracy w stosunku do dyrektorów szkół. W toku dyskusji, Zarząd uznał, iż dokona rozeznania w innych samorządach dotyczącego przekazywania upoważnień przez Starostę do wykonywania czynności z zakresu prawa pracy w stosunku do dyrektorów szkół.</w:t>
      </w:r>
    </w:p>
    <w:p w:rsidR="00811FD5" w:rsidRDefault="00811FD5" w:rsidP="00FB33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BB4D37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 w:rsidR="00811FD5">
        <w:rPr>
          <w:rFonts w:ascii="Times New Roman" w:hAnsi="Times New Roman" w:cs="Times New Roman"/>
          <w:b/>
          <w:sz w:val="24"/>
          <w:szCs w:val="24"/>
        </w:rPr>
        <w:t>Zarządu</w:t>
      </w:r>
      <w:r w:rsidR="00811FD5"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BB4D37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BB4D37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 Nr 87/256/2020</w:t>
      </w:r>
      <w:r w:rsidR="00811FD5">
        <w:rPr>
          <w:rFonts w:ascii="Times New Roman" w:hAnsi="Times New Roman" w:cs="Times New Roman"/>
          <w:sz w:val="24"/>
          <w:szCs w:val="24"/>
        </w:rPr>
        <w:t xml:space="preserve"> 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14 maja 2002 r.</w:t>
      </w:r>
      <w:r w:rsidR="00811FD5">
        <w:rPr>
          <w:rFonts w:ascii="Times New Roman" w:hAnsi="Times New Roman" w:cs="Times New Roman"/>
          <w:sz w:val="24"/>
          <w:szCs w:val="24"/>
        </w:rPr>
        <w:t xml:space="preserve"> w sprawie powołania komisji przetargowej (</w:t>
      </w:r>
      <w:r w:rsidR="00811FD5" w:rsidRPr="0039444F">
        <w:rPr>
          <w:rFonts w:ascii="Times New Roman" w:hAnsi="Times New Roman" w:cs="Times New Roman"/>
          <w:i/>
          <w:sz w:val="24"/>
          <w:szCs w:val="24"/>
        </w:rPr>
        <w:t>dotyczy realizacji zadań publicznych pn. Wykonanie robót budowlanych związanych z termomodernizacją energetyczną Zespołu Szkół Technicznych – Centrum Kształcenia Zawodowego – w Tczewie przy ul. Sobieskiego 10 w ramach zadania pn. „Kompleksowa modernizacja energetyczna budynków stanowiących własność Powiatu Tczewskiego” oraz Sprawowanie nadzoru inwestorskiego przy realizacji robót budowlanych związanych z termomodernizacją energetyczną Zespołu Szkół Technicznych</w:t>
      </w:r>
      <w:r w:rsidR="00811F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FD5" w:rsidRPr="0039444F">
        <w:rPr>
          <w:rFonts w:ascii="Times New Roman" w:hAnsi="Times New Roman" w:cs="Times New Roman"/>
          <w:i/>
          <w:sz w:val="24"/>
          <w:szCs w:val="24"/>
        </w:rPr>
        <w:t>– Centrum Kształcenia Zawodowego – w Tczewie przy ul. Sobieskiego 10 w ramach zadania pn. „Kompleksowa modernizacja energetyczna budynków stanowiących własność Powiatu Tczewskiego”</w:t>
      </w:r>
      <w:r w:rsidR="00811FD5">
        <w:rPr>
          <w:rFonts w:ascii="Times New Roman" w:hAnsi="Times New Roman" w:cs="Times New Roman"/>
          <w:sz w:val="24"/>
          <w:szCs w:val="24"/>
        </w:rPr>
        <w:t>).</w:t>
      </w:r>
    </w:p>
    <w:p w:rsidR="00702DAC" w:rsidRDefault="00702DAC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702DAC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702DAC" w:rsidRPr="008F31A4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702DAC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996484" w:rsidRDefault="00702DAC" w:rsidP="00702D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Zamówień Publicznych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702DAC" w:rsidRPr="00996484" w:rsidRDefault="00702DAC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8F6B99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Zamówień Publicznych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DB6947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450F1C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19640D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9731B2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450F1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9731B2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702D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702DAC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544E37">
        <w:rPr>
          <w:rFonts w:ascii="Times New Roman" w:hAnsi="Times New Roman" w:cs="Times New Roman"/>
          <w:b/>
          <w:sz w:val="24"/>
          <w:szCs w:val="24"/>
        </w:rPr>
        <w:t>4.2.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87/257/2020 </w:t>
      </w:r>
      <w:r w:rsidR="00811FD5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14 maja 2020 r.</w:t>
      </w:r>
      <w:r w:rsidR="00811FD5">
        <w:rPr>
          <w:rFonts w:ascii="Times New Roman" w:hAnsi="Times New Roman" w:cs="Times New Roman"/>
          <w:sz w:val="24"/>
          <w:szCs w:val="24"/>
        </w:rPr>
        <w:t xml:space="preserve"> w sprawie powołania komisji przetargowej </w:t>
      </w:r>
      <w:r w:rsidR="00811FD5" w:rsidRPr="00544E37">
        <w:rPr>
          <w:rFonts w:ascii="Times New Roman" w:hAnsi="Times New Roman" w:cs="Times New Roman"/>
          <w:i/>
          <w:sz w:val="24"/>
          <w:szCs w:val="24"/>
        </w:rPr>
        <w:t>(dotyczy realizacji  zadania publicznego pn. Dostosowanie Bazy Danych Obiektów Topograficznych BDOT500 oraz powiatowej bazy GESUT do obowiązujących przepisów na terenie powiatu tczewskiego)</w:t>
      </w:r>
      <w:r w:rsidR="00811FD5">
        <w:rPr>
          <w:rFonts w:ascii="Times New Roman" w:hAnsi="Times New Roman" w:cs="Times New Roman"/>
          <w:sz w:val="24"/>
          <w:szCs w:val="24"/>
        </w:rPr>
        <w:t>.</w:t>
      </w:r>
    </w:p>
    <w:p w:rsidR="00702DAC" w:rsidRDefault="00702DAC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702DAC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702DAC" w:rsidRPr="008F31A4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702DAC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996484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Zamówień Publicznych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702DAC" w:rsidRPr="00996484" w:rsidRDefault="00702DAC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8F6B99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Zamówień Publicznych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DB6947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450F1C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19640D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9731B2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450F1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9731B2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702DAC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4.</w:t>
      </w:r>
      <w:r w:rsidR="00811FD5">
        <w:rPr>
          <w:rFonts w:ascii="Times New Roman" w:hAnsi="Times New Roman" w:cs="Times New Roman"/>
          <w:b/>
          <w:sz w:val="24"/>
          <w:szCs w:val="24"/>
        </w:rPr>
        <w:t>3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Zarząd, w głosowaniu jawnym i imiennym: </w:t>
      </w:r>
      <w:r w:rsidRPr="00702DAC">
        <w:rPr>
          <w:rFonts w:ascii="Times New Roman" w:hAnsi="Times New Roman" w:cs="Times New Roman"/>
          <w:i/>
          <w:sz w:val="24"/>
          <w:szCs w:val="24"/>
        </w:rPr>
        <w:t xml:space="preserve">Mirosław Augustyn – za, Andrzej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Flisik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– za, Bogdan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Badziong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– za, Krzysztof Korda – za, Waldemar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Pawlusek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- za</w:t>
      </w:r>
      <w:r>
        <w:rPr>
          <w:rFonts w:ascii="Times New Roman" w:hAnsi="Times New Roman" w:cs="Times New Roman"/>
          <w:sz w:val="24"/>
          <w:szCs w:val="24"/>
        </w:rPr>
        <w:t xml:space="preserve">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87/258/2020 </w:t>
      </w:r>
      <w:r w:rsidR="00811FD5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14 maja 2020 r. w sprawie udzielenia dotacji </w:t>
      </w:r>
      <w:r w:rsidR="00811FD5">
        <w:rPr>
          <w:rFonts w:ascii="Times New Roman" w:hAnsi="Times New Roman" w:cs="Times New Roman"/>
          <w:sz w:val="24"/>
          <w:szCs w:val="24"/>
        </w:rPr>
        <w:t>z budżetu Powiatu Tczewskiego na cele publiczne.</w:t>
      </w:r>
    </w:p>
    <w:p w:rsidR="00702DAC" w:rsidRDefault="00702DAC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702DAC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702DAC" w:rsidRPr="008F31A4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702DAC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996484" w:rsidRDefault="00702DAC" w:rsidP="00702D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702DAC" w:rsidRPr="00996484" w:rsidRDefault="00702DAC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8F6B99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DB6947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450F1C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19640D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9731B2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450F1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9731B2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702D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702DAC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4.</w:t>
      </w:r>
      <w:r w:rsidR="00811FD5">
        <w:rPr>
          <w:rFonts w:ascii="Times New Roman" w:hAnsi="Times New Roman" w:cs="Times New Roman"/>
          <w:b/>
          <w:sz w:val="24"/>
          <w:szCs w:val="24"/>
        </w:rPr>
        <w:t>4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Zarząd, w głosowaniu jawnym i imiennym: </w:t>
      </w:r>
      <w:r w:rsidRPr="00702DAC">
        <w:rPr>
          <w:rFonts w:ascii="Times New Roman" w:hAnsi="Times New Roman" w:cs="Times New Roman"/>
          <w:i/>
          <w:sz w:val="24"/>
          <w:szCs w:val="24"/>
        </w:rPr>
        <w:t xml:space="preserve">Mirosław Augustyn – za, Andrzej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Flisik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– za, Bogdan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Badziong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– za, Krzysztof Korda – za, Waldemar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Pawlusek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- za</w:t>
      </w:r>
      <w:r>
        <w:rPr>
          <w:rFonts w:ascii="Times New Roman" w:hAnsi="Times New Roman" w:cs="Times New Roman"/>
          <w:sz w:val="24"/>
          <w:szCs w:val="24"/>
        </w:rPr>
        <w:t xml:space="preserve">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87/259/2020 </w:t>
      </w:r>
      <w:r w:rsidR="00811FD5">
        <w:rPr>
          <w:rFonts w:ascii="Times New Roman" w:hAnsi="Times New Roman" w:cs="Times New Roman"/>
          <w:sz w:val="24"/>
          <w:szCs w:val="24"/>
        </w:rPr>
        <w:t xml:space="preserve">Zarządu Powiatu Tczewskiego </w:t>
      </w:r>
      <w:r w:rsidR="00E4370B">
        <w:rPr>
          <w:rFonts w:ascii="Times New Roman" w:hAnsi="Times New Roman" w:cs="Times New Roman"/>
          <w:sz w:val="24"/>
          <w:szCs w:val="24"/>
        </w:rPr>
        <w:t xml:space="preserve">z dnia 14 maja 2020 r. </w:t>
      </w:r>
      <w:r w:rsidR="00811FD5">
        <w:rPr>
          <w:rFonts w:ascii="Times New Roman" w:hAnsi="Times New Roman" w:cs="Times New Roman"/>
          <w:sz w:val="24"/>
          <w:szCs w:val="24"/>
        </w:rPr>
        <w:t xml:space="preserve">w sprawie udzielenia dotacji celowej z budżetu Powiatu Tczewskiego na cele publiczne. </w:t>
      </w:r>
    </w:p>
    <w:p w:rsidR="00702DAC" w:rsidRDefault="00702DAC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702DAC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702DAC" w:rsidRPr="008F31A4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702DAC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996484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702DAC" w:rsidRPr="00996484" w:rsidRDefault="00702DAC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8F6B99" w:rsidRDefault="00702DAC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290929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DB6947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450F1C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2DAC" w:rsidRPr="0019640D" w:rsidRDefault="00702DAC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02DAC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9731B2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450F1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Default="00702DAC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DAC" w:rsidRPr="009731B2" w:rsidRDefault="00702DAC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DAC" w:rsidRPr="006058AA" w:rsidRDefault="00702DAC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702D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4.</w:t>
      </w:r>
      <w:r w:rsidR="00811FD5">
        <w:rPr>
          <w:rFonts w:ascii="Times New Roman" w:hAnsi="Times New Roman" w:cs="Times New Roman"/>
          <w:b/>
          <w:sz w:val="24"/>
          <w:szCs w:val="24"/>
        </w:rPr>
        <w:t>5</w:t>
      </w:r>
      <w:r w:rsidR="00811F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87/260/2020 </w:t>
      </w:r>
      <w:r w:rsidR="00811FD5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14 maja 2020 r.</w:t>
      </w:r>
      <w:r w:rsidR="00811FD5">
        <w:rPr>
          <w:rFonts w:ascii="Times New Roman" w:hAnsi="Times New Roman" w:cs="Times New Roman"/>
          <w:sz w:val="24"/>
          <w:szCs w:val="24"/>
        </w:rPr>
        <w:t xml:space="preserve"> w sprawie przyjęcia sprawozdań z realizacji Programów Współpracy Powiatu Tczewskiego z Organizacjami Pozarządowymi oraz Podmiotami, o których mowa w art. 3 ust. 3 ustawy o dz</w:t>
      </w:r>
      <w:r>
        <w:rPr>
          <w:rFonts w:ascii="Times New Roman" w:hAnsi="Times New Roman" w:cs="Times New Roman"/>
          <w:sz w:val="24"/>
          <w:szCs w:val="24"/>
        </w:rPr>
        <w:t xml:space="preserve">iałalności pożytku publicznego </w:t>
      </w:r>
      <w:r w:rsidR="00811FD5">
        <w:rPr>
          <w:rFonts w:ascii="Times New Roman" w:hAnsi="Times New Roman" w:cs="Times New Roman"/>
          <w:sz w:val="24"/>
          <w:szCs w:val="24"/>
        </w:rPr>
        <w:t xml:space="preserve">i o wolontariacie.  </w:t>
      </w:r>
    </w:p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E4370B" w:rsidRDefault="00E4370B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4.</w:t>
      </w:r>
      <w:r w:rsidR="00811FD5">
        <w:rPr>
          <w:rFonts w:ascii="Times New Roman" w:hAnsi="Times New Roman" w:cs="Times New Roman"/>
          <w:b/>
          <w:sz w:val="24"/>
          <w:szCs w:val="24"/>
        </w:rPr>
        <w:t>6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Zarząd, w głosowaniu jawnym i imiennym: </w:t>
      </w:r>
      <w:r w:rsidRPr="00702DAC">
        <w:rPr>
          <w:rFonts w:ascii="Times New Roman" w:hAnsi="Times New Roman" w:cs="Times New Roman"/>
          <w:i/>
          <w:sz w:val="24"/>
          <w:szCs w:val="24"/>
        </w:rPr>
        <w:t xml:space="preserve">Mirosław Augustyn – za, Andrzej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Flisik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– za, Bogdan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Badziong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– za, Krzysztof Korda – za, Waldemar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Pawlusek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702DAC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87/261/2020 z dnia 14 maja 2020 r. </w:t>
      </w:r>
      <w:r w:rsidR="00811FD5">
        <w:rPr>
          <w:rFonts w:ascii="Times New Roman" w:hAnsi="Times New Roman" w:cs="Times New Roman"/>
          <w:sz w:val="24"/>
          <w:szCs w:val="24"/>
        </w:rPr>
        <w:t xml:space="preserve">Zarządu Powiatu Tczewskiego w sprawie ustalenia ceny sprzedaży części nieruchomości stanowiącej własność Powiatu Tczewskiego. </w:t>
      </w:r>
    </w:p>
    <w:p w:rsidR="00E4370B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Biuro Gospodarki Nieruchomościami Powiatu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Biuro Gospodarki Nieruchomościami Powiatu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E43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F33854">
        <w:rPr>
          <w:rFonts w:ascii="Times New Roman" w:hAnsi="Times New Roman" w:cs="Times New Roman"/>
          <w:b/>
          <w:sz w:val="24"/>
          <w:szCs w:val="24"/>
        </w:rPr>
        <w:t>4.7.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</w:t>
      </w:r>
      <w:r w:rsidR="00811FD5" w:rsidRPr="00F33854">
        <w:rPr>
          <w:rFonts w:ascii="Times New Roman" w:hAnsi="Times New Roman" w:cs="Times New Roman"/>
          <w:sz w:val="24"/>
          <w:szCs w:val="24"/>
        </w:rPr>
        <w:t>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 w:rsidRPr="00F33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87/262/2020 </w:t>
      </w:r>
      <w:r w:rsidR="00811FD5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14 maja 2020 r.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 w:rsidR="00811FD5" w:rsidRPr="00F33854">
        <w:rPr>
          <w:rFonts w:ascii="Times New Roman" w:hAnsi="Times New Roman" w:cs="Times New Roman"/>
          <w:sz w:val="24"/>
          <w:szCs w:val="24"/>
        </w:rPr>
        <w:t>w sprawie powierzenia przygotowania i przeprowadzenia postę</w:t>
      </w:r>
      <w:r w:rsidR="00811FD5">
        <w:rPr>
          <w:rFonts w:ascii="Times New Roman" w:hAnsi="Times New Roman" w:cs="Times New Roman"/>
          <w:sz w:val="24"/>
          <w:szCs w:val="24"/>
        </w:rPr>
        <w:t xml:space="preserve">powania </w:t>
      </w:r>
      <w:r>
        <w:rPr>
          <w:rFonts w:ascii="Times New Roman" w:hAnsi="Times New Roman" w:cs="Times New Roman"/>
          <w:sz w:val="24"/>
          <w:szCs w:val="24"/>
        </w:rPr>
        <w:br/>
      </w:r>
      <w:r w:rsidR="00811FD5">
        <w:rPr>
          <w:rFonts w:ascii="Times New Roman" w:hAnsi="Times New Roman" w:cs="Times New Roman"/>
          <w:sz w:val="24"/>
          <w:szCs w:val="24"/>
        </w:rPr>
        <w:t xml:space="preserve">o udzielenie zamówienia </w:t>
      </w:r>
      <w:r w:rsidR="00811FD5" w:rsidRPr="00F33854">
        <w:rPr>
          <w:rFonts w:ascii="Times New Roman" w:hAnsi="Times New Roman" w:cs="Times New Roman"/>
          <w:sz w:val="24"/>
          <w:szCs w:val="24"/>
        </w:rPr>
        <w:t>publicznego oraz udzielenia pełnomocnictwa do zawarc</w:t>
      </w:r>
      <w:r w:rsidR="00811FD5">
        <w:rPr>
          <w:rFonts w:ascii="Times New Roman" w:hAnsi="Times New Roman" w:cs="Times New Roman"/>
          <w:sz w:val="24"/>
          <w:szCs w:val="24"/>
        </w:rPr>
        <w:t xml:space="preserve">ia umowy </w:t>
      </w:r>
      <w:r>
        <w:rPr>
          <w:rFonts w:ascii="Times New Roman" w:hAnsi="Times New Roman" w:cs="Times New Roman"/>
          <w:sz w:val="24"/>
          <w:szCs w:val="24"/>
        </w:rPr>
        <w:br/>
      </w:r>
      <w:r w:rsidR="00811FD5">
        <w:rPr>
          <w:rFonts w:ascii="Times New Roman" w:hAnsi="Times New Roman" w:cs="Times New Roman"/>
          <w:sz w:val="24"/>
          <w:szCs w:val="24"/>
        </w:rPr>
        <w:t xml:space="preserve">o zamówienie publiczne </w:t>
      </w:r>
      <w:r w:rsidR="00811FD5" w:rsidRPr="00F33854">
        <w:rPr>
          <w:rFonts w:ascii="Times New Roman" w:hAnsi="Times New Roman" w:cs="Times New Roman"/>
          <w:i/>
          <w:sz w:val="24"/>
          <w:szCs w:val="24"/>
        </w:rPr>
        <w:t xml:space="preserve">(dotyczy </w:t>
      </w:r>
      <w:r w:rsidR="00811FD5">
        <w:rPr>
          <w:rFonts w:ascii="Times New Roman" w:hAnsi="Times New Roman" w:cs="Times New Roman"/>
          <w:i/>
          <w:sz w:val="24"/>
          <w:szCs w:val="24"/>
        </w:rPr>
        <w:t xml:space="preserve">dyrektora </w:t>
      </w:r>
      <w:r w:rsidR="00811FD5" w:rsidRPr="00F33854">
        <w:rPr>
          <w:rFonts w:ascii="Times New Roman" w:hAnsi="Times New Roman" w:cs="Times New Roman"/>
          <w:i/>
          <w:sz w:val="24"/>
          <w:szCs w:val="24"/>
        </w:rPr>
        <w:t>DPS Pelplin)</w:t>
      </w:r>
      <w:r w:rsidR="00811FD5" w:rsidRPr="00F33854">
        <w:rPr>
          <w:rFonts w:ascii="Times New Roman" w:hAnsi="Times New Roman" w:cs="Times New Roman"/>
          <w:sz w:val="24"/>
          <w:szCs w:val="24"/>
        </w:rPr>
        <w:t>.</w:t>
      </w:r>
    </w:p>
    <w:p w:rsidR="00E4370B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Dyrektor DPS Pelplin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E43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3CF" w:rsidRDefault="00FB33CF" w:rsidP="00FB33C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70B" w:rsidRDefault="00E4370B" w:rsidP="00FB33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F33854">
        <w:rPr>
          <w:rFonts w:ascii="Times New Roman" w:hAnsi="Times New Roman" w:cs="Times New Roman"/>
          <w:b/>
          <w:sz w:val="24"/>
          <w:szCs w:val="24"/>
        </w:rPr>
        <w:t>4.8.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</w:t>
      </w:r>
      <w:r w:rsidR="00811FD5" w:rsidRPr="00F33854">
        <w:rPr>
          <w:rFonts w:ascii="Times New Roman" w:hAnsi="Times New Roman" w:cs="Times New Roman"/>
          <w:sz w:val="24"/>
          <w:szCs w:val="24"/>
        </w:rPr>
        <w:t>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 w:rsidRPr="00F33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87/263/2020 </w:t>
      </w:r>
      <w:r w:rsidR="00811FD5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14 maja 2020 r.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 w:rsidR="00811FD5" w:rsidRPr="00F33854">
        <w:rPr>
          <w:rFonts w:ascii="Times New Roman" w:hAnsi="Times New Roman" w:cs="Times New Roman"/>
          <w:sz w:val="24"/>
          <w:szCs w:val="24"/>
        </w:rPr>
        <w:t>w sprawie powierzenia przygotowania i przeprowadzenia postę</w:t>
      </w:r>
      <w:r w:rsidR="00811FD5">
        <w:rPr>
          <w:rFonts w:ascii="Times New Roman" w:hAnsi="Times New Roman" w:cs="Times New Roman"/>
          <w:sz w:val="24"/>
          <w:szCs w:val="24"/>
        </w:rPr>
        <w:t xml:space="preserve">powania </w:t>
      </w:r>
      <w:r>
        <w:rPr>
          <w:rFonts w:ascii="Times New Roman" w:hAnsi="Times New Roman" w:cs="Times New Roman"/>
          <w:sz w:val="24"/>
          <w:szCs w:val="24"/>
        </w:rPr>
        <w:br/>
      </w:r>
      <w:r w:rsidR="00811FD5">
        <w:rPr>
          <w:rFonts w:ascii="Times New Roman" w:hAnsi="Times New Roman" w:cs="Times New Roman"/>
          <w:sz w:val="24"/>
          <w:szCs w:val="24"/>
        </w:rPr>
        <w:t xml:space="preserve">o udzielenie zamówienia </w:t>
      </w:r>
      <w:r w:rsidR="00811FD5" w:rsidRPr="00F33854">
        <w:rPr>
          <w:rFonts w:ascii="Times New Roman" w:hAnsi="Times New Roman" w:cs="Times New Roman"/>
          <w:sz w:val="24"/>
          <w:szCs w:val="24"/>
        </w:rPr>
        <w:t>publicznego oraz udzielenia pełnomocnictwa do zawarc</w:t>
      </w:r>
      <w:r w:rsidR="00811FD5">
        <w:rPr>
          <w:rFonts w:ascii="Times New Roman" w:hAnsi="Times New Roman" w:cs="Times New Roman"/>
          <w:sz w:val="24"/>
          <w:szCs w:val="24"/>
        </w:rPr>
        <w:t xml:space="preserve">ia umowy </w:t>
      </w:r>
      <w:r>
        <w:rPr>
          <w:rFonts w:ascii="Times New Roman" w:hAnsi="Times New Roman" w:cs="Times New Roman"/>
          <w:sz w:val="24"/>
          <w:szCs w:val="24"/>
        </w:rPr>
        <w:br/>
      </w:r>
      <w:r w:rsidR="00811FD5">
        <w:rPr>
          <w:rFonts w:ascii="Times New Roman" w:hAnsi="Times New Roman" w:cs="Times New Roman"/>
          <w:sz w:val="24"/>
          <w:szCs w:val="24"/>
        </w:rPr>
        <w:t xml:space="preserve">o zamówienie publiczne </w:t>
      </w:r>
      <w:r w:rsidR="00811FD5" w:rsidRPr="00F33854">
        <w:rPr>
          <w:rFonts w:ascii="Times New Roman" w:hAnsi="Times New Roman" w:cs="Times New Roman"/>
          <w:i/>
          <w:sz w:val="24"/>
          <w:szCs w:val="24"/>
        </w:rPr>
        <w:t xml:space="preserve">(dotyczy </w:t>
      </w:r>
      <w:r w:rsidR="00811FD5">
        <w:rPr>
          <w:rFonts w:ascii="Times New Roman" w:hAnsi="Times New Roman" w:cs="Times New Roman"/>
          <w:i/>
          <w:sz w:val="24"/>
          <w:szCs w:val="24"/>
        </w:rPr>
        <w:t xml:space="preserve">dyrektora </w:t>
      </w:r>
      <w:r w:rsidR="00811FD5" w:rsidRPr="00F33854">
        <w:rPr>
          <w:rFonts w:ascii="Times New Roman" w:hAnsi="Times New Roman" w:cs="Times New Roman"/>
          <w:i/>
          <w:sz w:val="24"/>
          <w:szCs w:val="24"/>
        </w:rPr>
        <w:t xml:space="preserve">DPS </w:t>
      </w:r>
      <w:r w:rsidR="00811FD5">
        <w:rPr>
          <w:rFonts w:ascii="Times New Roman" w:hAnsi="Times New Roman" w:cs="Times New Roman"/>
          <w:i/>
          <w:sz w:val="24"/>
          <w:szCs w:val="24"/>
        </w:rPr>
        <w:t>Rudno</w:t>
      </w:r>
      <w:r w:rsidR="00811FD5" w:rsidRPr="00F33854">
        <w:rPr>
          <w:rFonts w:ascii="Times New Roman" w:hAnsi="Times New Roman" w:cs="Times New Roman"/>
          <w:i/>
          <w:sz w:val="24"/>
          <w:szCs w:val="24"/>
        </w:rPr>
        <w:t>)</w:t>
      </w:r>
      <w:r w:rsidR="00811FD5" w:rsidRPr="00F33854">
        <w:rPr>
          <w:rFonts w:ascii="Times New Roman" w:hAnsi="Times New Roman" w:cs="Times New Roman"/>
          <w:sz w:val="24"/>
          <w:szCs w:val="24"/>
        </w:rPr>
        <w:t>.</w:t>
      </w:r>
    </w:p>
    <w:p w:rsidR="00E4370B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3CF" w:rsidRDefault="00FB33CF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lastRenderedPageBreak/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Dyrektor DPS Rudno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E43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F33854">
        <w:rPr>
          <w:rFonts w:ascii="Times New Roman" w:hAnsi="Times New Roman" w:cs="Times New Roman"/>
          <w:b/>
          <w:sz w:val="24"/>
          <w:szCs w:val="24"/>
        </w:rPr>
        <w:t>4.9.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87/264/2020 </w:t>
      </w:r>
      <w:r w:rsidR="00811FD5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14 maja 2020 r.</w:t>
      </w:r>
      <w:r w:rsidR="00811FD5">
        <w:rPr>
          <w:rFonts w:ascii="Times New Roman" w:hAnsi="Times New Roman" w:cs="Times New Roman"/>
          <w:sz w:val="24"/>
          <w:szCs w:val="24"/>
        </w:rPr>
        <w:t xml:space="preserve"> w sprawie udzielenia pełnomocnictwa </w:t>
      </w:r>
      <w:r w:rsidR="00811FD5" w:rsidRPr="00F33854">
        <w:rPr>
          <w:rFonts w:ascii="Times New Roman" w:hAnsi="Times New Roman" w:cs="Times New Roman"/>
          <w:i/>
          <w:sz w:val="24"/>
          <w:szCs w:val="24"/>
        </w:rPr>
        <w:t>(dotyczy dyrektora DPS Pelplin)</w:t>
      </w:r>
      <w:r w:rsidR="00811FD5" w:rsidRPr="00F33854">
        <w:rPr>
          <w:rFonts w:ascii="Times New Roman" w:hAnsi="Times New Roman" w:cs="Times New Roman"/>
          <w:sz w:val="24"/>
          <w:szCs w:val="24"/>
        </w:rPr>
        <w:t>.</w:t>
      </w:r>
    </w:p>
    <w:p w:rsidR="00E4370B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Dyrektor DPS Pelplin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E43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F33854">
        <w:rPr>
          <w:rFonts w:ascii="Times New Roman" w:hAnsi="Times New Roman" w:cs="Times New Roman"/>
          <w:b/>
          <w:sz w:val="24"/>
          <w:szCs w:val="24"/>
        </w:rPr>
        <w:t>4.10.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87/265/2020 </w:t>
      </w:r>
      <w:r w:rsidR="00811FD5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14 maja 2020 r.</w:t>
      </w:r>
      <w:r w:rsidR="00811FD5">
        <w:rPr>
          <w:rFonts w:ascii="Times New Roman" w:hAnsi="Times New Roman" w:cs="Times New Roman"/>
          <w:sz w:val="24"/>
          <w:szCs w:val="24"/>
        </w:rPr>
        <w:t xml:space="preserve"> w sprawie udzielenia pełnomocnictwa </w:t>
      </w:r>
      <w:r w:rsidR="00811FD5" w:rsidRPr="00F33854">
        <w:rPr>
          <w:rFonts w:ascii="Times New Roman" w:hAnsi="Times New Roman" w:cs="Times New Roman"/>
          <w:i/>
          <w:sz w:val="24"/>
          <w:szCs w:val="24"/>
        </w:rPr>
        <w:t xml:space="preserve">(dotyczy dyrektora DPS </w:t>
      </w:r>
      <w:r w:rsidR="00811FD5">
        <w:rPr>
          <w:rFonts w:ascii="Times New Roman" w:hAnsi="Times New Roman" w:cs="Times New Roman"/>
          <w:i/>
          <w:sz w:val="24"/>
          <w:szCs w:val="24"/>
        </w:rPr>
        <w:t>Rudno</w:t>
      </w:r>
      <w:r w:rsidR="00811FD5" w:rsidRPr="00F33854">
        <w:rPr>
          <w:rFonts w:ascii="Times New Roman" w:hAnsi="Times New Roman" w:cs="Times New Roman"/>
          <w:i/>
          <w:sz w:val="24"/>
          <w:szCs w:val="24"/>
        </w:rPr>
        <w:t>)</w:t>
      </w:r>
      <w:r w:rsidR="00811FD5" w:rsidRPr="00F33854">
        <w:rPr>
          <w:rFonts w:ascii="Times New Roman" w:hAnsi="Times New Roman" w:cs="Times New Roman"/>
          <w:sz w:val="24"/>
          <w:szCs w:val="24"/>
        </w:rPr>
        <w:t>.</w:t>
      </w:r>
    </w:p>
    <w:p w:rsidR="00E4370B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Dyrektor DPS Rudno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811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4.</w:t>
      </w:r>
      <w:r w:rsidR="00811FD5">
        <w:rPr>
          <w:rFonts w:ascii="Times New Roman" w:hAnsi="Times New Roman" w:cs="Times New Roman"/>
          <w:b/>
          <w:sz w:val="24"/>
          <w:szCs w:val="24"/>
        </w:rPr>
        <w:t>11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Zarząd,</w:t>
      </w:r>
      <w:r w:rsidRPr="00E43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głosowaniu jawnym i imiennym: </w:t>
      </w:r>
      <w:r w:rsidRPr="00702DAC">
        <w:rPr>
          <w:rFonts w:ascii="Times New Roman" w:hAnsi="Times New Roman" w:cs="Times New Roman"/>
          <w:i/>
          <w:sz w:val="24"/>
          <w:szCs w:val="24"/>
        </w:rPr>
        <w:t xml:space="preserve">Mirosław Augustyn – za, Andrzej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Flisik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– za, Bogdan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Badziong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– za, Krzysztof Korda – za, Waldemar </w:t>
      </w:r>
      <w:proofErr w:type="spellStart"/>
      <w:r w:rsidRPr="00702DAC">
        <w:rPr>
          <w:rFonts w:ascii="Times New Roman" w:hAnsi="Times New Roman" w:cs="Times New Roman"/>
          <w:i/>
          <w:sz w:val="24"/>
          <w:szCs w:val="24"/>
        </w:rPr>
        <w:t>Pawlusek</w:t>
      </w:r>
      <w:proofErr w:type="spellEnd"/>
      <w:r w:rsidRPr="00702DA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702DAC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87/266/2020 </w:t>
      </w:r>
      <w:r w:rsidR="00811FD5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14 maja 2020 r.</w:t>
      </w:r>
      <w:r w:rsidR="00811FD5">
        <w:rPr>
          <w:rFonts w:ascii="Times New Roman" w:hAnsi="Times New Roman" w:cs="Times New Roman"/>
          <w:sz w:val="24"/>
          <w:szCs w:val="24"/>
        </w:rPr>
        <w:t xml:space="preserve"> w sprawie zmian w budżecie Powiatu Tczewskiego na 2020 rok. </w:t>
      </w:r>
    </w:p>
    <w:p w:rsidR="00E4370B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Zarząd Powiatu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E437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33CF" w:rsidRDefault="00FB33CF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E4370B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5. Uchwały Rady Powiatu Tczewskiego:</w:t>
      </w: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5.1.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projekt uchwały Rady Powiatu Tczewskiego w sprawie przyjęcia zadań z zakresu administracji rządowej związanych z zapewnieniem warunków izolacji lub kwarantanny. </w:t>
      </w: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lastRenderedPageBreak/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Administracji i Zarządzania Kryzysowego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Zarząd Powiatu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5.2.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="00811FD5">
        <w:rPr>
          <w:rFonts w:ascii="Times New Roman" w:hAnsi="Times New Roman" w:cs="Times New Roman"/>
          <w:sz w:val="24"/>
          <w:szCs w:val="24"/>
        </w:rPr>
        <w:t xml:space="preserve"> projekt uchwały Rady Powiatu Tczewskiego w sprawie zmian </w:t>
      </w:r>
      <w:r w:rsidR="00811FD5">
        <w:rPr>
          <w:rFonts w:ascii="Times New Roman" w:hAnsi="Times New Roman" w:cs="Times New Roman"/>
          <w:sz w:val="24"/>
          <w:szCs w:val="24"/>
        </w:rPr>
        <w:br/>
        <w:t xml:space="preserve">w budżecie Powiatu Tczewskiego na 2020 rok. </w:t>
      </w:r>
    </w:p>
    <w:p w:rsidR="00811FD5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Zarząd Powiatu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E4370B" w:rsidRDefault="00E4370B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E4370B" w:rsidP="00811FD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D014BC">
        <w:rPr>
          <w:rFonts w:ascii="Times New Roman" w:hAnsi="Times New Roman" w:cs="Times New Roman"/>
          <w:b/>
          <w:sz w:val="24"/>
          <w:szCs w:val="24"/>
        </w:rPr>
        <w:t>5.3.</w:t>
      </w:r>
      <w:r w:rsidR="0081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="00811FD5" w:rsidRPr="00D014BC">
        <w:rPr>
          <w:rFonts w:ascii="Times New Roman" w:hAnsi="Times New Roman" w:cs="Times New Roman"/>
          <w:sz w:val="24"/>
          <w:szCs w:val="24"/>
        </w:rPr>
        <w:t xml:space="preserve"> projekt uchwały Rady Powiatu Tczewskiego </w:t>
      </w:r>
      <w:r w:rsidR="00811FD5" w:rsidRPr="00D01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zmieniającej uchwałę Nr XIV/114/2019 Rady Powiatu Tczewskiego z dnia 20 grudnia 2019 r. w sprawie przyjęcia wieloletniej prognozy finansowej Powiatu Tczewskiego na lata 2020-2030</w:t>
      </w:r>
      <w:r w:rsidR="00811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4370B" w:rsidRDefault="00E4370B" w:rsidP="00811FD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4370B" w:rsidRPr="006058AA" w:rsidTr="00E4370B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4370B" w:rsidRPr="008F31A4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4370B" w:rsidRPr="006058AA" w:rsidTr="00E4370B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996484" w:rsidRDefault="00E4370B" w:rsidP="00E4370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8F6B99" w:rsidRDefault="004A0FC2" w:rsidP="00E4370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Zarząd Powiatu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290929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DB6947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70B" w:rsidRPr="0019640D" w:rsidRDefault="00E4370B" w:rsidP="00E4370B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4370B" w:rsidRPr="006058AA" w:rsidTr="00E4370B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450F1C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Default="00E4370B" w:rsidP="00E4370B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0B" w:rsidRPr="009731B2" w:rsidRDefault="00E4370B" w:rsidP="00E4370B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0B" w:rsidRPr="006058AA" w:rsidRDefault="00E4370B" w:rsidP="00E437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11FD5" w:rsidRDefault="00811FD5" w:rsidP="00CA5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FD5" w:rsidRPr="00060CD4" w:rsidRDefault="00811FD5" w:rsidP="00811F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A9319B" w:rsidRDefault="00A1133D" w:rsidP="00D81DBA">
      <w:pPr>
        <w:suppressAutoHyphens w:val="0"/>
        <w:spacing w:after="0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2F52" w:rsidRDefault="00872F52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72F52" w:rsidRDefault="00872F52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C57347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Protokołował</w:t>
      </w:r>
      <w:r w:rsidR="00212460">
        <w:rPr>
          <w:rFonts w:ascii="Times New Roman" w:hAnsi="Times New Roman" w:cs="Times New Roman"/>
          <w:i/>
          <w:sz w:val="16"/>
          <w:szCs w:val="16"/>
        </w:rPr>
        <w:t>a</w:t>
      </w: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515B" w:rsidRPr="00A9319B" w:rsidRDefault="000A15B8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M</w:t>
      </w:r>
      <w:r w:rsidR="00212460">
        <w:rPr>
          <w:rFonts w:ascii="Times New Roman" w:hAnsi="Times New Roman" w:cs="Times New Roman"/>
          <w:i/>
          <w:sz w:val="16"/>
          <w:szCs w:val="16"/>
        </w:rPr>
        <w:t>agdalena Olszewska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1133D" w:rsidRPr="00561CEB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sectPr w:rsidR="0093515B" w:rsidRPr="00A9319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0B" w:rsidRDefault="00E4370B" w:rsidP="002B0E00">
      <w:pPr>
        <w:spacing w:after="0" w:line="240" w:lineRule="auto"/>
      </w:pPr>
      <w:r>
        <w:separator/>
      </w:r>
    </w:p>
  </w:endnote>
  <w:endnote w:type="continuationSeparator" w:id="0">
    <w:p w:rsidR="00E4370B" w:rsidRDefault="00E4370B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0B" w:rsidRDefault="00E4370B" w:rsidP="002B0E00">
      <w:pPr>
        <w:spacing w:after="0" w:line="240" w:lineRule="auto"/>
      </w:pPr>
      <w:r>
        <w:separator/>
      </w:r>
    </w:p>
  </w:footnote>
  <w:footnote w:type="continuationSeparator" w:id="0">
    <w:p w:rsidR="00E4370B" w:rsidRDefault="00E4370B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A44"/>
    <w:multiLevelType w:val="hybridMultilevel"/>
    <w:tmpl w:val="10E0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F7C96"/>
    <w:multiLevelType w:val="hybridMultilevel"/>
    <w:tmpl w:val="36721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161B3"/>
    <w:rsid w:val="0001672B"/>
    <w:rsid w:val="0001787A"/>
    <w:rsid w:val="0004326E"/>
    <w:rsid w:val="00052B92"/>
    <w:rsid w:val="00060906"/>
    <w:rsid w:val="00064362"/>
    <w:rsid w:val="00065746"/>
    <w:rsid w:val="00086C18"/>
    <w:rsid w:val="00091A93"/>
    <w:rsid w:val="000A15B8"/>
    <w:rsid w:val="000A419D"/>
    <w:rsid w:val="000A44ED"/>
    <w:rsid w:val="000A7378"/>
    <w:rsid w:val="000E2AAA"/>
    <w:rsid w:val="00102EB0"/>
    <w:rsid w:val="00102EBB"/>
    <w:rsid w:val="00105C8E"/>
    <w:rsid w:val="00115CA4"/>
    <w:rsid w:val="00132CAA"/>
    <w:rsid w:val="00133EF1"/>
    <w:rsid w:val="00143E30"/>
    <w:rsid w:val="00147F4A"/>
    <w:rsid w:val="00150C38"/>
    <w:rsid w:val="00153CCE"/>
    <w:rsid w:val="001B3C7C"/>
    <w:rsid w:val="001C220E"/>
    <w:rsid w:val="001D0507"/>
    <w:rsid w:val="001E171A"/>
    <w:rsid w:val="00203FB9"/>
    <w:rsid w:val="00206A25"/>
    <w:rsid w:val="00212460"/>
    <w:rsid w:val="00240617"/>
    <w:rsid w:val="00241095"/>
    <w:rsid w:val="00247C96"/>
    <w:rsid w:val="00250C52"/>
    <w:rsid w:val="0026514A"/>
    <w:rsid w:val="00275172"/>
    <w:rsid w:val="002954FE"/>
    <w:rsid w:val="002B0E00"/>
    <w:rsid w:val="002C0784"/>
    <w:rsid w:val="002C434E"/>
    <w:rsid w:val="002E0723"/>
    <w:rsid w:val="002E5F5C"/>
    <w:rsid w:val="002F3864"/>
    <w:rsid w:val="0030279D"/>
    <w:rsid w:val="00317DE5"/>
    <w:rsid w:val="00343D09"/>
    <w:rsid w:val="0034681D"/>
    <w:rsid w:val="0035080E"/>
    <w:rsid w:val="0036281B"/>
    <w:rsid w:val="003705B7"/>
    <w:rsid w:val="00371A8C"/>
    <w:rsid w:val="003831BD"/>
    <w:rsid w:val="003922F1"/>
    <w:rsid w:val="00394082"/>
    <w:rsid w:val="003A45BC"/>
    <w:rsid w:val="003B257C"/>
    <w:rsid w:val="003C234B"/>
    <w:rsid w:val="003C4B3B"/>
    <w:rsid w:val="003C58C9"/>
    <w:rsid w:val="003D1942"/>
    <w:rsid w:val="003D1E46"/>
    <w:rsid w:val="003D2777"/>
    <w:rsid w:val="003D474A"/>
    <w:rsid w:val="003E7BE8"/>
    <w:rsid w:val="00403E25"/>
    <w:rsid w:val="00422406"/>
    <w:rsid w:val="0042310B"/>
    <w:rsid w:val="00425267"/>
    <w:rsid w:val="004352AA"/>
    <w:rsid w:val="00450197"/>
    <w:rsid w:val="00452F21"/>
    <w:rsid w:val="00477B9A"/>
    <w:rsid w:val="004800A8"/>
    <w:rsid w:val="00480909"/>
    <w:rsid w:val="0048721B"/>
    <w:rsid w:val="00490663"/>
    <w:rsid w:val="004A0FC2"/>
    <w:rsid w:val="004B1055"/>
    <w:rsid w:val="004B4B5B"/>
    <w:rsid w:val="004B6003"/>
    <w:rsid w:val="004E247C"/>
    <w:rsid w:val="004E5EE1"/>
    <w:rsid w:val="004F0C6B"/>
    <w:rsid w:val="004F2542"/>
    <w:rsid w:val="004F482C"/>
    <w:rsid w:val="00515E71"/>
    <w:rsid w:val="00521914"/>
    <w:rsid w:val="0053054A"/>
    <w:rsid w:val="00532BD7"/>
    <w:rsid w:val="00540D92"/>
    <w:rsid w:val="00541169"/>
    <w:rsid w:val="005436FB"/>
    <w:rsid w:val="00553225"/>
    <w:rsid w:val="00555A65"/>
    <w:rsid w:val="005578F5"/>
    <w:rsid w:val="00562EBA"/>
    <w:rsid w:val="0057552C"/>
    <w:rsid w:val="00594A81"/>
    <w:rsid w:val="005A38AE"/>
    <w:rsid w:val="005A4AF0"/>
    <w:rsid w:val="005B1A9B"/>
    <w:rsid w:val="005B3D73"/>
    <w:rsid w:val="00615761"/>
    <w:rsid w:val="00642AD1"/>
    <w:rsid w:val="00647ABD"/>
    <w:rsid w:val="0065345B"/>
    <w:rsid w:val="006555F0"/>
    <w:rsid w:val="00667743"/>
    <w:rsid w:val="00672EAD"/>
    <w:rsid w:val="00675458"/>
    <w:rsid w:val="006900EC"/>
    <w:rsid w:val="0069490F"/>
    <w:rsid w:val="00694FC6"/>
    <w:rsid w:val="006B2F90"/>
    <w:rsid w:val="006C0692"/>
    <w:rsid w:val="006D4129"/>
    <w:rsid w:val="006D614D"/>
    <w:rsid w:val="006F3335"/>
    <w:rsid w:val="00702DAC"/>
    <w:rsid w:val="00721515"/>
    <w:rsid w:val="00750048"/>
    <w:rsid w:val="00762854"/>
    <w:rsid w:val="00767886"/>
    <w:rsid w:val="0079104F"/>
    <w:rsid w:val="007925DB"/>
    <w:rsid w:val="007951C8"/>
    <w:rsid w:val="007A1A85"/>
    <w:rsid w:val="007B6F15"/>
    <w:rsid w:val="007D65CA"/>
    <w:rsid w:val="007E7232"/>
    <w:rsid w:val="007F5E91"/>
    <w:rsid w:val="00811FD5"/>
    <w:rsid w:val="00813FCA"/>
    <w:rsid w:val="0081745A"/>
    <w:rsid w:val="008202C7"/>
    <w:rsid w:val="008305CD"/>
    <w:rsid w:val="008368FA"/>
    <w:rsid w:val="0084054E"/>
    <w:rsid w:val="0085403E"/>
    <w:rsid w:val="008645B2"/>
    <w:rsid w:val="00872F52"/>
    <w:rsid w:val="008772D7"/>
    <w:rsid w:val="00880A38"/>
    <w:rsid w:val="008870D6"/>
    <w:rsid w:val="008A2033"/>
    <w:rsid w:val="008C11CC"/>
    <w:rsid w:val="008C76AC"/>
    <w:rsid w:val="008E48A2"/>
    <w:rsid w:val="00905727"/>
    <w:rsid w:val="00916470"/>
    <w:rsid w:val="009238A6"/>
    <w:rsid w:val="0092403E"/>
    <w:rsid w:val="00924D55"/>
    <w:rsid w:val="00930500"/>
    <w:rsid w:val="00931948"/>
    <w:rsid w:val="009334B0"/>
    <w:rsid w:val="0093515B"/>
    <w:rsid w:val="0094410D"/>
    <w:rsid w:val="00956B8E"/>
    <w:rsid w:val="009571A7"/>
    <w:rsid w:val="009771AC"/>
    <w:rsid w:val="009937F7"/>
    <w:rsid w:val="009A0B6C"/>
    <w:rsid w:val="009B0317"/>
    <w:rsid w:val="009B11CB"/>
    <w:rsid w:val="009B7B63"/>
    <w:rsid w:val="009D28A4"/>
    <w:rsid w:val="009D6067"/>
    <w:rsid w:val="009F33FE"/>
    <w:rsid w:val="009F3D44"/>
    <w:rsid w:val="00A060CC"/>
    <w:rsid w:val="00A1133D"/>
    <w:rsid w:val="00A163B5"/>
    <w:rsid w:val="00A26D85"/>
    <w:rsid w:val="00A42BA5"/>
    <w:rsid w:val="00A7315B"/>
    <w:rsid w:val="00A772C6"/>
    <w:rsid w:val="00A809EB"/>
    <w:rsid w:val="00A92AF0"/>
    <w:rsid w:val="00A9319B"/>
    <w:rsid w:val="00AA7F27"/>
    <w:rsid w:val="00B069D6"/>
    <w:rsid w:val="00B07666"/>
    <w:rsid w:val="00B33B82"/>
    <w:rsid w:val="00B361FD"/>
    <w:rsid w:val="00B36766"/>
    <w:rsid w:val="00B53717"/>
    <w:rsid w:val="00B60CAF"/>
    <w:rsid w:val="00B63CFC"/>
    <w:rsid w:val="00B86599"/>
    <w:rsid w:val="00B906A3"/>
    <w:rsid w:val="00B944E7"/>
    <w:rsid w:val="00B95C54"/>
    <w:rsid w:val="00B977CF"/>
    <w:rsid w:val="00BA49C4"/>
    <w:rsid w:val="00BB4D37"/>
    <w:rsid w:val="00BB5277"/>
    <w:rsid w:val="00BD3549"/>
    <w:rsid w:val="00BD7890"/>
    <w:rsid w:val="00BE1526"/>
    <w:rsid w:val="00BE47A6"/>
    <w:rsid w:val="00BF50F7"/>
    <w:rsid w:val="00C106B7"/>
    <w:rsid w:val="00C25D29"/>
    <w:rsid w:val="00C2706F"/>
    <w:rsid w:val="00C55358"/>
    <w:rsid w:val="00C57347"/>
    <w:rsid w:val="00C6386A"/>
    <w:rsid w:val="00C70C2B"/>
    <w:rsid w:val="00C75EDB"/>
    <w:rsid w:val="00C8232B"/>
    <w:rsid w:val="00C8265D"/>
    <w:rsid w:val="00C87548"/>
    <w:rsid w:val="00C915E4"/>
    <w:rsid w:val="00C951AA"/>
    <w:rsid w:val="00CA5D8D"/>
    <w:rsid w:val="00CB2DCF"/>
    <w:rsid w:val="00CB4FCF"/>
    <w:rsid w:val="00CB6D14"/>
    <w:rsid w:val="00CE56AA"/>
    <w:rsid w:val="00CF03ED"/>
    <w:rsid w:val="00CF67E0"/>
    <w:rsid w:val="00D1062F"/>
    <w:rsid w:val="00D1218E"/>
    <w:rsid w:val="00D6094C"/>
    <w:rsid w:val="00D66509"/>
    <w:rsid w:val="00D80427"/>
    <w:rsid w:val="00D81DBA"/>
    <w:rsid w:val="00D864FD"/>
    <w:rsid w:val="00D94431"/>
    <w:rsid w:val="00DB1E90"/>
    <w:rsid w:val="00DB4BC0"/>
    <w:rsid w:val="00DC1223"/>
    <w:rsid w:val="00DE41A2"/>
    <w:rsid w:val="00DF58F3"/>
    <w:rsid w:val="00E0090F"/>
    <w:rsid w:val="00E05892"/>
    <w:rsid w:val="00E15DEE"/>
    <w:rsid w:val="00E31028"/>
    <w:rsid w:val="00E369AE"/>
    <w:rsid w:val="00E4370B"/>
    <w:rsid w:val="00E4429C"/>
    <w:rsid w:val="00E54E3C"/>
    <w:rsid w:val="00E573B6"/>
    <w:rsid w:val="00E71F70"/>
    <w:rsid w:val="00EA713F"/>
    <w:rsid w:val="00EA7335"/>
    <w:rsid w:val="00EB752E"/>
    <w:rsid w:val="00ED6A9A"/>
    <w:rsid w:val="00EE098A"/>
    <w:rsid w:val="00F41F2C"/>
    <w:rsid w:val="00F75420"/>
    <w:rsid w:val="00F92A05"/>
    <w:rsid w:val="00F92F3E"/>
    <w:rsid w:val="00F93025"/>
    <w:rsid w:val="00FA3345"/>
    <w:rsid w:val="00FA3B8C"/>
    <w:rsid w:val="00FA3D72"/>
    <w:rsid w:val="00FB17A4"/>
    <w:rsid w:val="00FB33CF"/>
    <w:rsid w:val="00FD1ACA"/>
    <w:rsid w:val="00FD4943"/>
    <w:rsid w:val="00FD6558"/>
    <w:rsid w:val="00FF04F3"/>
    <w:rsid w:val="00FF42D8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3457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24154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Magdalena Olszewska</cp:lastModifiedBy>
  <cp:revision>5</cp:revision>
  <cp:lastPrinted>2020-04-29T11:57:00Z</cp:lastPrinted>
  <dcterms:created xsi:type="dcterms:W3CDTF">2020-05-19T09:40:00Z</dcterms:created>
  <dcterms:modified xsi:type="dcterms:W3CDTF">2020-05-20T05:55:00Z</dcterms:modified>
</cp:coreProperties>
</file>