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6C2" w:rsidRPr="00DC7C65" w:rsidRDefault="008A5A9D" w:rsidP="007F46FF">
      <w:pPr>
        <w:pStyle w:val="Nagwek"/>
        <w:shd w:val="clear" w:color="auto" w:fill="D9D9D9"/>
        <w:tabs>
          <w:tab w:val="center" w:pos="4536"/>
          <w:tab w:val="right" w:pos="9072"/>
        </w:tabs>
        <w:spacing w:before="0" w:line="276" w:lineRule="auto"/>
        <w:rPr>
          <w:rFonts w:ascii="Times New Roman" w:hAnsi="Times New Roman"/>
          <w:color w:val="auto"/>
          <w:sz w:val="28"/>
          <w:szCs w:val="28"/>
        </w:rPr>
      </w:pPr>
      <w:bookmarkStart w:id="0" w:name="_Hlk39484571"/>
      <w:bookmarkStart w:id="1" w:name="_Hlk39488578"/>
      <w:bookmarkStart w:id="2" w:name="_GoBack"/>
      <w:bookmarkEnd w:id="2"/>
      <w:r w:rsidRPr="00DC7C65">
        <w:rPr>
          <w:rFonts w:ascii="Times New Roman" w:hAnsi="Times New Roman"/>
          <w:color w:val="auto"/>
          <w:sz w:val="28"/>
          <w:szCs w:val="28"/>
        </w:rPr>
        <w:tab/>
      </w:r>
      <w:r w:rsidR="00526E56" w:rsidRPr="00DC7C65">
        <w:rPr>
          <w:rFonts w:ascii="Times New Roman" w:hAnsi="Times New Roman"/>
          <w:color w:val="auto"/>
          <w:sz w:val="28"/>
          <w:szCs w:val="28"/>
        </w:rPr>
        <w:t>WNIOSEK</w:t>
      </w:r>
      <w:r w:rsidRPr="00DC7C65">
        <w:rPr>
          <w:rFonts w:ascii="Times New Roman" w:hAnsi="Times New Roman"/>
          <w:color w:val="auto"/>
          <w:sz w:val="28"/>
          <w:szCs w:val="28"/>
        </w:rPr>
        <w:tab/>
      </w:r>
    </w:p>
    <w:p w:rsidR="00526E56" w:rsidRPr="00DC7C65" w:rsidRDefault="00931E35" w:rsidP="007F46FF">
      <w:pPr>
        <w:pStyle w:val="Nagwek"/>
        <w:shd w:val="clear" w:color="auto" w:fill="D9D9D9"/>
        <w:spacing w:before="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r w:rsidRPr="0042222D">
        <w:rPr>
          <w:rFonts w:ascii="Times New Roman" w:hAnsi="Times New Roman"/>
          <w:color w:val="auto"/>
          <w:sz w:val="28"/>
          <w:szCs w:val="28"/>
          <w:u w:val="single"/>
        </w:rPr>
        <w:t>w sprawie udzielenia</w:t>
      </w:r>
      <w:r w:rsidR="00526E56" w:rsidRPr="0042222D">
        <w:rPr>
          <w:rFonts w:ascii="Times New Roman" w:hAnsi="Times New Roman"/>
          <w:color w:val="auto"/>
          <w:sz w:val="28"/>
          <w:szCs w:val="28"/>
          <w:u w:val="single"/>
        </w:rPr>
        <w:t xml:space="preserve"> zgody</w:t>
      </w:r>
      <w:r w:rsidR="00526E56" w:rsidRPr="00DC7C65">
        <w:rPr>
          <w:rFonts w:ascii="Times New Roman" w:hAnsi="Times New Roman"/>
          <w:color w:val="auto"/>
          <w:sz w:val="28"/>
          <w:szCs w:val="28"/>
        </w:rPr>
        <w:t xml:space="preserve"> na </w:t>
      </w:r>
    </w:p>
    <w:p w:rsidR="00C616C2" w:rsidRPr="00DC7C65" w:rsidRDefault="00526E56" w:rsidP="007F46FF">
      <w:pPr>
        <w:pStyle w:val="Nagwek"/>
        <w:shd w:val="clear" w:color="auto" w:fill="D9D9D9"/>
        <w:spacing w:before="0" w:line="276" w:lineRule="auto"/>
        <w:jc w:val="center"/>
        <w:rPr>
          <w:rStyle w:val="Odwoaniedokomentarza"/>
          <w:rFonts w:ascii="Times New Roman" w:hAnsi="Times New Roman"/>
          <w:color w:val="auto"/>
          <w:sz w:val="28"/>
          <w:szCs w:val="28"/>
        </w:rPr>
      </w:pPr>
      <w:r w:rsidRPr="00DC7C65">
        <w:rPr>
          <w:rFonts w:ascii="Times New Roman" w:hAnsi="Times New Roman"/>
          <w:color w:val="auto"/>
          <w:sz w:val="28"/>
          <w:szCs w:val="28"/>
        </w:rPr>
        <w:t xml:space="preserve">odstępstwo od przepisów </w:t>
      </w:r>
      <w:r w:rsidR="00846BDB" w:rsidRPr="00DC7C65">
        <w:rPr>
          <w:rFonts w:ascii="Times New Roman" w:hAnsi="Times New Roman"/>
          <w:color w:val="auto"/>
          <w:sz w:val="28"/>
          <w:szCs w:val="28"/>
        </w:rPr>
        <w:t>techniczno-budowlanych</w:t>
      </w:r>
      <w:r w:rsidR="00846BDB" w:rsidRPr="00DC7C65">
        <w:rPr>
          <w:rStyle w:val="Odwoaniedokomentarza"/>
          <w:rFonts w:ascii="Times New Roman" w:hAnsi="Times New Roman"/>
          <w:color w:val="auto"/>
          <w:sz w:val="28"/>
          <w:szCs w:val="28"/>
        </w:rPr>
        <w:t xml:space="preserve"> </w:t>
      </w:r>
    </w:p>
    <w:p w:rsidR="005C7E1D" w:rsidRPr="00DC7C65" w:rsidRDefault="00C616C2">
      <w:pPr>
        <w:spacing w:before="60" w:after="60"/>
        <w:ind w:left="284" w:right="283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Podstawa prawna</w:t>
      </w:r>
      <w:r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: </w:t>
      </w:r>
      <w:r w:rsidR="005A2C6C" w:rsidRPr="00DC7C65">
        <w:rPr>
          <w:rFonts w:ascii="Times New Roman" w:eastAsia="Times New Roman" w:hAnsi="Times New Roman"/>
          <w:sz w:val="16"/>
          <w:szCs w:val="16"/>
          <w:lang w:eastAsia="pl-PL"/>
        </w:rPr>
        <w:t>A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rt. </w:t>
      </w:r>
      <w:r w:rsidR="005A2C6C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9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ustawy z dnia 7 lipca 1994 r. </w:t>
      </w:r>
      <w:r w:rsidR="006F26F9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–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Prawo budowlane (Dz.</w:t>
      </w:r>
      <w:r w:rsidR="000F613A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 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>U. z 2020 r. poz. 1333</w:t>
      </w:r>
      <w:r w:rsidR="002E2D3B" w:rsidRPr="00DC7C65">
        <w:rPr>
          <w:rFonts w:ascii="Times New Roman" w:eastAsia="Times New Roman" w:hAnsi="Times New Roman"/>
          <w:sz w:val="16"/>
          <w:szCs w:val="16"/>
          <w:lang w:eastAsia="pl-PL"/>
        </w:rPr>
        <w:t>,</w:t>
      </w:r>
      <w:r w:rsidR="005B4501" w:rsidRPr="00DC7C65">
        <w:rPr>
          <w:rFonts w:ascii="Times New Roman" w:eastAsia="Times New Roman" w:hAnsi="Times New Roman"/>
          <w:sz w:val="16"/>
          <w:szCs w:val="16"/>
          <w:lang w:eastAsia="pl-PL"/>
        </w:rPr>
        <w:t xml:space="preserve"> z późn. zm.)</w:t>
      </w:r>
      <w:r w:rsidR="006F26F9" w:rsidRPr="00DC7C65">
        <w:rPr>
          <w:rFonts w:ascii="Times New Roman" w:eastAsia="Times New Roman" w:hAnsi="Times New Roman"/>
          <w:sz w:val="16"/>
          <w:szCs w:val="16"/>
          <w:lang w:eastAsia="pl-PL"/>
        </w:rPr>
        <w:t>.</w:t>
      </w:r>
    </w:p>
    <w:p w:rsidR="00C616C2" w:rsidRPr="00DC7C65" w:rsidRDefault="00C616C2" w:rsidP="00B50A7A">
      <w:pPr>
        <w:spacing w:before="60" w:after="60"/>
        <w:ind w:left="284" w:right="283"/>
        <w:jc w:val="both"/>
        <w:rPr>
          <w:rFonts w:ascii="Times New Roman" w:eastAsia="Times New Roman" w:hAnsi="Times New Roman"/>
          <w:bCs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Składający</w:t>
      </w:r>
      <w:r w:rsidR="008D3CB6" w:rsidRPr="00DC7C65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:</w:t>
      </w:r>
      <w:r w:rsidR="0042222D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 xml:space="preserve"> </w:t>
      </w:r>
      <w:r w:rsidR="0042222D" w:rsidRPr="0042222D">
        <w:rPr>
          <w:rFonts w:ascii="Times New Roman" w:eastAsia="Times New Roman" w:hAnsi="Times New Roman"/>
          <w:sz w:val="16"/>
          <w:szCs w:val="16"/>
          <w:lang w:eastAsia="pl-PL"/>
        </w:rPr>
        <w:t>inwestor lub działający w jego imieniu pełnomocnik</w:t>
      </w:r>
      <w:r w:rsidR="000F613A" w:rsidRPr="0042222D">
        <w:rPr>
          <w:rFonts w:ascii="Times New Roman" w:eastAsia="Times New Roman" w:hAnsi="Times New Roman"/>
          <w:sz w:val="16"/>
          <w:szCs w:val="16"/>
          <w:lang w:eastAsia="pl-PL"/>
        </w:rPr>
        <w:t>.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36"/>
      </w:tblGrid>
      <w:tr w:rsidR="00C616C2" w:rsidRPr="00DC7C65" w:rsidTr="00A15020">
        <w:tc>
          <w:tcPr>
            <w:tcW w:w="9236" w:type="dxa"/>
            <w:shd w:val="clear" w:color="auto" w:fill="FFFFFF" w:themeFill="background1"/>
          </w:tcPr>
          <w:tbl>
            <w:tblPr>
              <w:tblW w:w="0" w:type="auto"/>
              <w:shd w:val="clear" w:color="auto" w:fill="D9D9D9" w:themeFill="background1" w:themeFillShade="D9"/>
              <w:tblLook w:val="04A0" w:firstRow="1" w:lastRow="0" w:firstColumn="1" w:lastColumn="0" w:noHBand="0" w:noVBand="1"/>
            </w:tblPr>
            <w:tblGrid>
              <w:gridCol w:w="8996"/>
            </w:tblGrid>
            <w:tr w:rsidR="00D07379" w:rsidRPr="00DC7C65" w:rsidTr="00D07379">
              <w:tc>
                <w:tcPr>
                  <w:tcW w:w="8996" w:type="dxa"/>
                  <w:shd w:val="clear" w:color="auto" w:fill="D9D9D9" w:themeFill="background1" w:themeFillShade="D9"/>
                </w:tcPr>
                <w:p w:rsidR="00D07379" w:rsidRPr="00DC7C65" w:rsidRDefault="00C616C2" w:rsidP="0042222D">
                  <w:pPr>
                    <w:pStyle w:val="Bezodstpw"/>
                    <w:spacing w:before="60" w:after="60"/>
                    <w:jc w:val="both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</w:pPr>
                  <w:bookmarkStart w:id="3" w:name="_Hlk39476603"/>
                  <w:r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1. </w:t>
                  </w:r>
                  <w:r w:rsidR="00F351E7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WŁAŚCIWY </w:t>
                  </w:r>
                  <w:r w:rsidR="0066182F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ORGAN ADMINISTRACJI 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ARCHITEKTONICZNO-BUDOWLANEJ</w:t>
                  </w:r>
                  <w:r w:rsidR="00F351E7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, KTÓRY ROZPATR</w:t>
                  </w:r>
                  <w:r w:rsidR="00BB118C"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UJE WNIOSEK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 (</w:t>
                  </w:r>
                  <w:r w:rsidR="0042222D" w:rsidRPr="0042222D">
                    <w:rPr>
                      <w:rFonts w:ascii="Times New Roman" w:hAnsi="Times New Roman"/>
                      <w:b/>
                      <w:bCs/>
                      <w:i/>
                      <w:sz w:val="22"/>
                      <w:szCs w:val="22"/>
                    </w:rPr>
                    <w:t>niepotrzebne skreślić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064C05" w:rsidRDefault="0042222D" w:rsidP="00AA7E63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2"/>
                <w:szCs w:val="20"/>
              </w:rPr>
            </w:pPr>
            <w:r>
              <w:rPr>
                <w:rFonts w:ascii="Times New Roman" w:hAnsi="Times New Roman"/>
                <w:iCs/>
                <w:sz w:val="22"/>
                <w:szCs w:val="20"/>
              </w:rPr>
              <w:t>Wojewoda ……………………</w:t>
            </w:r>
          </w:p>
          <w:p w:rsidR="0042222D" w:rsidRDefault="0042222D" w:rsidP="00AA7E63">
            <w:pPr>
              <w:spacing w:before="60" w:after="60" w:line="240" w:lineRule="auto"/>
              <w:jc w:val="center"/>
              <w:rPr>
                <w:rFonts w:ascii="Times New Roman" w:hAnsi="Times New Roman"/>
                <w:iCs/>
                <w:sz w:val="22"/>
                <w:szCs w:val="20"/>
              </w:rPr>
            </w:pPr>
            <w:r>
              <w:rPr>
                <w:rFonts w:ascii="Times New Roman" w:hAnsi="Times New Roman"/>
                <w:iCs/>
                <w:sz w:val="22"/>
                <w:szCs w:val="20"/>
              </w:rPr>
              <w:t>Starosta ………………………</w:t>
            </w:r>
          </w:p>
          <w:p w:rsidR="0042222D" w:rsidRPr="00DC7C65" w:rsidRDefault="0042222D" w:rsidP="00AA7E63">
            <w:pPr>
              <w:spacing w:before="60" w:after="60" w:line="240" w:lineRule="auto"/>
              <w:jc w:val="center"/>
              <w:rPr>
                <w:rFonts w:ascii="Times New Roman" w:hAnsi="Times New Roman"/>
                <w:sz w:val="22"/>
                <w:szCs w:val="20"/>
              </w:rPr>
            </w:pPr>
            <w:r>
              <w:rPr>
                <w:rFonts w:ascii="Times New Roman" w:hAnsi="Times New Roman"/>
                <w:iCs/>
                <w:sz w:val="22"/>
                <w:szCs w:val="20"/>
              </w:rPr>
              <w:t>Prezydent Miasta …………………….</w:t>
            </w:r>
          </w:p>
          <w:tbl>
            <w:tblPr>
              <w:tblW w:w="0" w:type="auto"/>
              <w:shd w:val="clear" w:color="auto" w:fill="D9D9D9"/>
              <w:tblLook w:val="04A0" w:firstRow="1" w:lastRow="0" w:firstColumn="1" w:lastColumn="0" w:noHBand="0" w:noVBand="1"/>
            </w:tblPr>
            <w:tblGrid>
              <w:gridCol w:w="9020"/>
            </w:tblGrid>
            <w:tr w:rsidR="00064C05" w:rsidRPr="00DC7C65" w:rsidTr="009A0C4D">
              <w:tc>
                <w:tcPr>
                  <w:tcW w:w="9212" w:type="dxa"/>
                  <w:shd w:val="clear" w:color="auto" w:fill="D9D9D9"/>
                </w:tcPr>
                <w:p w:rsidR="00064C05" w:rsidRPr="00DC7C65" w:rsidRDefault="00064C05" w:rsidP="0042222D">
                  <w:pPr>
                    <w:pStyle w:val="Bezodstpw"/>
                    <w:spacing w:before="60" w:after="60"/>
                    <w:jc w:val="both"/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</w:pPr>
                  <w:r w:rsidRPr="00DC7C65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 xml:space="preserve">2. </w:t>
                  </w:r>
                  <w:r w:rsidR="0042222D">
                    <w:rPr>
                      <w:rFonts w:ascii="Times New Roman" w:hAnsi="Times New Roman"/>
                      <w:b/>
                      <w:bCs/>
                      <w:sz w:val="22"/>
                      <w:szCs w:val="22"/>
                    </w:rPr>
                    <w:t>DANE INWESTORA</w:t>
                  </w:r>
                </w:p>
              </w:tc>
            </w:tr>
          </w:tbl>
          <w:p w:rsidR="00C616C2" w:rsidRPr="00DC7C65" w:rsidRDefault="00C616C2" w:rsidP="00064C05">
            <w:pPr>
              <w:pStyle w:val="Bezodstpw"/>
              <w:spacing w:before="60" w:after="6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</w:tbl>
    <w:p w:rsidR="0042222D" w:rsidRDefault="00C616C2" w:rsidP="00815861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Nazwa</w:t>
      </w:r>
      <w:r w:rsidR="0042222D">
        <w:rPr>
          <w:rFonts w:ascii="Times New Roman" w:hAnsi="Times New Roman"/>
          <w:iCs/>
          <w:sz w:val="22"/>
          <w:szCs w:val="22"/>
        </w:rPr>
        <w:t>: …………………………………………………………………………………………………...</w:t>
      </w:r>
    </w:p>
    <w:p w:rsidR="000F0D0E" w:rsidRPr="00DC7C65" w:rsidRDefault="0042222D" w:rsidP="00815861">
      <w:pPr>
        <w:spacing w:before="180" w:after="60" w:line="360" w:lineRule="auto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>A</w:t>
      </w:r>
      <w:r w:rsidR="00884793" w:rsidRPr="00DC7C65">
        <w:rPr>
          <w:rFonts w:ascii="Times New Roman" w:hAnsi="Times New Roman"/>
          <w:iCs/>
          <w:sz w:val="22"/>
          <w:szCs w:val="22"/>
        </w:rPr>
        <w:t>dres</w:t>
      </w:r>
      <w:r w:rsidR="00C616C2" w:rsidRPr="00DC7C65">
        <w:rPr>
          <w:rFonts w:ascii="Times New Roman" w:hAnsi="Times New Roman"/>
          <w:iCs/>
          <w:sz w:val="22"/>
          <w:szCs w:val="22"/>
        </w:rPr>
        <w:t>: ………………………………………………………</w:t>
      </w:r>
      <w:r w:rsidR="00F57627" w:rsidRPr="00DC7C65">
        <w:rPr>
          <w:rFonts w:ascii="Times New Roman" w:hAnsi="Times New Roman"/>
          <w:iCs/>
          <w:sz w:val="22"/>
          <w:szCs w:val="22"/>
        </w:rPr>
        <w:t>…………………</w:t>
      </w:r>
      <w:r>
        <w:rPr>
          <w:rFonts w:ascii="Times New Roman" w:hAnsi="Times New Roman"/>
          <w:iCs/>
          <w:sz w:val="22"/>
          <w:szCs w:val="22"/>
        </w:rPr>
        <w:t>……….</w:t>
      </w:r>
      <w:r w:rsidR="00F57627" w:rsidRPr="00DC7C65">
        <w:rPr>
          <w:rFonts w:ascii="Times New Roman" w:hAnsi="Times New Roman"/>
          <w:iCs/>
          <w:sz w:val="22"/>
          <w:szCs w:val="22"/>
        </w:rPr>
        <w:t>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36"/>
      </w:tblGrid>
      <w:tr w:rsidR="00C616C2" w:rsidRPr="00DC7C65" w:rsidTr="0042222D">
        <w:tc>
          <w:tcPr>
            <w:tcW w:w="9236" w:type="dxa"/>
            <w:shd w:val="clear" w:color="auto" w:fill="D9D9D9"/>
          </w:tcPr>
          <w:p w:rsidR="00C616C2" w:rsidRDefault="00D07379" w:rsidP="00DE23B0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4" w:name="_Hlk39475591"/>
            <w:bookmarkStart w:id="5" w:name="_Hlk39475881"/>
            <w:bookmarkStart w:id="6" w:name="_Hlk39476049"/>
            <w:bookmarkEnd w:id="3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  <w:r w:rsidR="00D339BA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.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 w:rsidR="00A8454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OZNACZENIE SPRAWY</w:t>
            </w:r>
            <w:r w:rsidR="0074628D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W ORGANIE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A</w:t>
            </w:r>
            <w:r w:rsidR="00A329DF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D</w:t>
            </w:r>
            <w:r w:rsidR="00EB4F10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M</w:t>
            </w:r>
            <w:r w:rsidR="00A329DF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IN</w:t>
            </w:r>
            <w:r w:rsidR="00062BE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I</w:t>
            </w:r>
            <w:r w:rsidR="00A329DF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STRACJI 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A</w:t>
            </w:r>
            <w:r w:rsidR="00D822A8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RCHITEKTONICZNO</w:t>
            </w:r>
            <w:r w:rsidR="00A329DF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- 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B</w:t>
            </w:r>
            <w:r w:rsidR="00A329DF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UDOWLANEJ</w:t>
            </w:r>
          </w:p>
          <w:p w:rsidR="0042222D" w:rsidRPr="00DC7C65" w:rsidRDefault="0042222D" w:rsidP="0042222D">
            <w:pPr>
              <w:spacing w:before="180" w:after="60" w:line="360" w:lineRule="auto"/>
              <w:jc w:val="both"/>
              <w:rPr>
                <w:rFonts w:ascii="Times New Roman" w:hAnsi="Times New Roman"/>
                <w:i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iCs/>
                <w:sz w:val="22"/>
                <w:szCs w:val="22"/>
              </w:rPr>
              <w:t xml:space="preserve">Data </w:t>
            </w:r>
            <w:r>
              <w:rPr>
                <w:rFonts w:ascii="Times New Roman" w:hAnsi="Times New Roman"/>
                <w:iCs/>
                <w:sz w:val="22"/>
                <w:szCs w:val="22"/>
              </w:rPr>
              <w:t xml:space="preserve">wpłynięcia </w:t>
            </w:r>
            <w:r w:rsidRPr="00DC7C65">
              <w:rPr>
                <w:rFonts w:ascii="Times New Roman" w:hAnsi="Times New Roman"/>
                <w:iCs/>
                <w:sz w:val="22"/>
                <w:szCs w:val="22"/>
              </w:rPr>
              <w:t>wniosku: ……………</w:t>
            </w:r>
            <w:r>
              <w:rPr>
                <w:rFonts w:ascii="Times New Roman" w:hAnsi="Times New Roman"/>
                <w:iCs/>
                <w:sz w:val="22"/>
                <w:szCs w:val="22"/>
              </w:rPr>
              <w:t>…….</w:t>
            </w:r>
            <w:r w:rsidRPr="00DC7C65">
              <w:rPr>
                <w:rFonts w:ascii="Times New Roman" w:hAnsi="Times New Roman"/>
                <w:iCs/>
                <w:sz w:val="22"/>
                <w:szCs w:val="22"/>
              </w:rPr>
              <w:t>…………………………………………..………………..</w:t>
            </w:r>
          </w:p>
          <w:p w:rsidR="0042222D" w:rsidRDefault="0042222D" w:rsidP="0042222D">
            <w:pPr>
              <w:pStyle w:val="Bezodstpw"/>
              <w:spacing w:before="60" w:after="60"/>
              <w:jc w:val="both"/>
              <w:rPr>
                <w:rFonts w:ascii="Times New Roman" w:hAnsi="Times New Roman"/>
                <w:i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iCs/>
                <w:sz w:val="22"/>
                <w:szCs w:val="22"/>
              </w:rPr>
              <w:t>Sygnatura nadana w organie administracji architektoniczno-budowlanej:</w:t>
            </w:r>
          </w:p>
          <w:p w:rsidR="0042222D" w:rsidRPr="00DC7C65" w:rsidRDefault="0042222D" w:rsidP="0042222D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iCs/>
                <w:sz w:val="22"/>
                <w:szCs w:val="22"/>
              </w:rPr>
              <w:t>……………………………………………………………………………………………………………</w:t>
            </w:r>
          </w:p>
        </w:tc>
      </w:tr>
    </w:tbl>
    <w:p w:rsidR="0042222D" w:rsidRPr="0042222D" w:rsidRDefault="0042222D">
      <w:pPr>
        <w:rPr>
          <w:sz w:val="2"/>
          <w:szCs w:val="2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36"/>
      </w:tblGrid>
      <w:tr w:rsidR="00C616C2" w:rsidRPr="00DC7C65" w:rsidTr="0042222D">
        <w:tc>
          <w:tcPr>
            <w:tcW w:w="9236" w:type="dxa"/>
            <w:shd w:val="clear" w:color="auto" w:fill="D9D9D9"/>
          </w:tcPr>
          <w:p w:rsidR="00C616C2" w:rsidRPr="00DC7C65" w:rsidRDefault="00D07379" w:rsidP="00DD1E00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7" w:name="_Hlk39498299"/>
            <w:bookmarkEnd w:id="4"/>
            <w:bookmarkEnd w:id="5"/>
            <w:bookmarkEnd w:id="6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</w:t>
            </w:r>
            <w:r w:rsidR="00276877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TREŚĆ WNIOSKU</w:t>
            </w:r>
            <w:r w:rsidR="00137FAD" w:rsidRPr="00DC7C65">
              <w:rPr>
                <w:rStyle w:val="Odwoanieprzypisukocowego"/>
                <w:rFonts w:ascii="Times New Roman" w:hAnsi="Times New Roman"/>
                <w:iCs/>
                <w:sz w:val="22"/>
                <w:szCs w:val="22"/>
              </w:rPr>
              <w:endnoteReference w:id="1"/>
            </w:r>
            <w:r w:rsidR="00137FAD" w:rsidRPr="00DC7C65">
              <w:rPr>
                <w:rFonts w:ascii="Times New Roman" w:hAnsi="Times New Roman"/>
                <w:iCs/>
                <w:sz w:val="22"/>
                <w:szCs w:val="22"/>
                <w:vertAlign w:val="superscript"/>
              </w:rPr>
              <w:t>)</w:t>
            </w:r>
          </w:p>
        </w:tc>
      </w:tr>
    </w:tbl>
    <w:p w:rsidR="0061325F" w:rsidRPr="00DC7C65" w:rsidRDefault="00506306" w:rsidP="000E67F2">
      <w:pPr>
        <w:spacing w:before="180" w:after="0" w:line="240" w:lineRule="auto"/>
        <w:jc w:val="both"/>
        <w:rPr>
          <w:rFonts w:ascii="Times New Roman" w:hAnsi="Times New Roman"/>
          <w:iCs/>
          <w:sz w:val="22"/>
          <w:szCs w:val="22"/>
        </w:rPr>
      </w:pPr>
      <w:bookmarkStart w:id="8" w:name="_Hlk39476657"/>
      <w:r w:rsidRPr="00DC7C65">
        <w:rPr>
          <w:rFonts w:ascii="Times New Roman" w:hAnsi="Times New Roman"/>
          <w:iCs/>
          <w:sz w:val="22"/>
          <w:szCs w:val="22"/>
        </w:rPr>
        <w:t>Z</w:t>
      </w:r>
      <w:r w:rsidR="00276877" w:rsidRPr="00DC7C65">
        <w:rPr>
          <w:rFonts w:ascii="Times New Roman" w:hAnsi="Times New Roman"/>
          <w:iCs/>
          <w:sz w:val="22"/>
          <w:szCs w:val="22"/>
        </w:rPr>
        <w:t>wracam się o udzieleni</w:t>
      </w:r>
      <w:r w:rsidR="0066182F">
        <w:rPr>
          <w:rFonts w:ascii="Times New Roman" w:hAnsi="Times New Roman"/>
          <w:iCs/>
          <w:sz w:val="22"/>
          <w:szCs w:val="22"/>
        </w:rPr>
        <w:t>e</w:t>
      </w:r>
      <w:r w:rsidR="00276877" w:rsidRPr="00DC7C65">
        <w:rPr>
          <w:rFonts w:ascii="Times New Roman" w:hAnsi="Times New Roman"/>
          <w:iCs/>
          <w:sz w:val="22"/>
          <w:szCs w:val="22"/>
        </w:rPr>
        <w:t xml:space="preserve"> zgody na odstępstwo od przepisów</w:t>
      </w:r>
      <w:r w:rsidR="00A117B2" w:rsidRPr="00DC7C65">
        <w:rPr>
          <w:rFonts w:ascii="Times New Roman" w:hAnsi="Times New Roman"/>
          <w:iCs/>
          <w:sz w:val="22"/>
          <w:szCs w:val="22"/>
        </w:rPr>
        <w:t xml:space="preserve"> techniczno</w:t>
      </w:r>
      <w:r w:rsidR="00E815E5" w:rsidRPr="00DC7C65">
        <w:rPr>
          <w:rFonts w:ascii="Times New Roman" w:hAnsi="Times New Roman"/>
          <w:iCs/>
          <w:sz w:val="22"/>
          <w:szCs w:val="22"/>
        </w:rPr>
        <w:t>-</w:t>
      </w:r>
      <w:r w:rsidR="004C4193" w:rsidRPr="00DC7C65">
        <w:rPr>
          <w:rFonts w:ascii="Times New Roman" w:hAnsi="Times New Roman"/>
          <w:iCs/>
          <w:sz w:val="22"/>
          <w:szCs w:val="22"/>
        </w:rPr>
        <w:t>budowlanych</w:t>
      </w:r>
      <w:r w:rsidR="009556E4" w:rsidRPr="00DC7C65">
        <w:rPr>
          <w:rFonts w:ascii="Times New Roman" w:hAnsi="Times New Roman"/>
          <w:iCs/>
          <w:sz w:val="22"/>
          <w:szCs w:val="22"/>
        </w:rPr>
        <w:t>, o których mowa w art. 7 ustawy z dnia 7 lipca 1994 r. – Prawo budow</w:t>
      </w:r>
      <w:r w:rsidR="00B01431" w:rsidRPr="00DC7C65">
        <w:rPr>
          <w:rFonts w:ascii="Times New Roman" w:hAnsi="Times New Roman"/>
          <w:iCs/>
          <w:sz w:val="22"/>
          <w:szCs w:val="22"/>
        </w:rPr>
        <w:t>la</w:t>
      </w:r>
      <w:r w:rsidR="009556E4" w:rsidRPr="00DC7C65">
        <w:rPr>
          <w:rFonts w:ascii="Times New Roman" w:hAnsi="Times New Roman"/>
          <w:iCs/>
          <w:sz w:val="22"/>
          <w:szCs w:val="22"/>
        </w:rPr>
        <w:t>ne</w:t>
      </w:r>
      <w:r w:rsidR="00AA7E63" w:rsidRPr="00DC7C65">
        <w:rPr>
          <w:rFonts w:ascii="Times New Roman" w:hAnsi="Times New Roman"/>
          <w:iCs/>
          <w:sz w:val="22"/>
          <w:szCs w:val="22"/>
        </w:rPr>
        <w:t xml:space="preserve"> (</w:t>
      </w:r>
      <w:r w:rsidR="00AA7E63" w:rsidRPr="00DC7C65">
        <w:rPr>
          <w:rFonts w:ascii="Times New Roman" w:hAnsi="Times New Roman"/>
          <w:b/>
          <w:i/>
          <w:iCs/>
          <w:sz w:val="22"/>
          <w:szCs w:val="22"/>
        </w:rPr>
        <w:t>niepotrzebne skreślić</w:t>
      </w:r>
      <w:r w:rsidR="00AA7E63" w:rsidRPr="00DC7C65">
        <w:rPr>
          <w:rFonts w:ascii="Times New Roman" w:hAnsi="Times New Roman"/>
          <w:iCs/>
          <w:sz w:val="22"/>
          <w:szCs w:val="22"/>
        </w:rPr>
        <w:t>):</w:t>
      </w:r>
    </w:p>
    <w:p w:rsidR="00AA7E63" w:rsidRPr="00DC7C65" w:rsidRDefault="00AA7E63" w:rsidP="00AA7E6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60" w:line="240" w:lineRule="auto"/>
        <w:ind w:left="357" w:hanging="357"/>
        <w:jc w:val="both"/>
        <w:rPr>
          <w:rFonts w:ascii="Times New Roman" w:eastAsia="Times New Roman" w:hAnsi="Times New Roman"/>
          <w:spacing w:val="4"/>
          <w:kern w:val="28"/>
          <w:sz w:val="22"/>
          <w:szCs w:val="20"/>
        </w:rPr>
      </w:pPr>
      <w:r w:rsidRPr="00DC7C65">
        <w:rPr>
          <w:rFonts w:ascii="Times New Roman" w:hAnsi="Times New Roman"/>
          <w:spacing w:val="4"/>
          <w:kern w:val="28"/>
          <w:sz w:val="22"/>
          <w:szCs w:val="20"/>
        </w:rPr>
        <w:t>rozporządzenia Ministra Transportu i Gospodarki Morskiej z dnia 2 marca 1999 r. w sprawie warunków technicznych, jakim powinny odpowiadać drogi pu</w:t>
      </w:r>
      <w:r w:rsidR="000E67F2">
        <w:rPr>
          <w:rFonts w:ascii="Times New Roman" w:hAnsi="Times New Roman"/>
          <w:spacing w:val="4"/>
          <w:kern w:val="28"/>
          <w:sz w:val="22"/>
          <w:szCs w:val="20"/>
        </w:rPr>
        <w:t>bliczne i ich usytuowanie (Dz. </w:t>
      </w:r>
      <w:r w:rsidRPr="00DC7C65">
        <w:rPr>
          <w:rFonts w:ascii="Times New Roman" w:hAnsi="Times New Roman"/>
          <w:spacing w:val="4"/>
          <w:kern w:val="28"/>
          <w:sz w:val="22"/>
          <w:szCs w:val="20"/>
        </w:rPr>
        <w:t>U. z 2016 r. poz. 124, z późn. zm.),</w:t>
      </w:r>
    </w:p>
    <w:p w:rsidR="00AA7E63" w:rsidRPr="00DC7C65" w:rsidRDefault="00AA7E63" w:rsidP="00AA7E6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60" w:line="240" w:lineRule="auto"/>
        <w:ind w:left="357" w:hanging="357"/>
        <w:jc w:val="both"/>
        <w:rPr>
          <w:rFonts w:ascii="Times New Roman" w:hAnsi="Times New Roman"/>
          <w:spacing w:val="4"/>
          <w:kern w:val="28"/>
          <w:sz w:val="22"/>
          <w:szCs w:val="20"/>
        </w:rPr>
      </w:pPr>
      <w:r w:rsidRPr="00DC7C65">
        <w:rPr>
          <w:rFonts w:ascii="Times New Roman" w:hAnsi="Times New Roman"/>
          <w:spacing w:val="4"/>
          <w:kern w:val="28"/>
          <w:sz w:val="22"/>
          <w:szCs w:val="20"/>
        </w:rPr>
        <w:t>rozporządzenia Ministra Transportu i Gospodarki Morskiej z dnia 30 maja 2000 r. w sprawie warunków technicznych, jakim powinny odpowiadać drogowe obiekty inżynierskie i ich usytuowanie (Dz. U. poz. 735, z późn. zm.),</w:t>
      </w:r>
    </w:p>
    <w:p w:rsidR="00AA7E63" w:rsidRPr="00DC7C65" w:rsidRDefault="00AA7E63" w:rsidP="00AA7E6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60" w:line="240" w:lineRule="auto"/>
        <w:ind w:left="357" w:hanging="357"/>
        <w:jc w:val="both"/>
        <w:rPr>
          <w:rFonts w:ascii="Times New Roman" w:hAnsi="Times New Roman"/>
          <w:spacing w:val="4"/>
          <w:kern w:val="28"/>
          <w:sz w:val="22"/>
          <w:szCs w:val="20"/>
        </w:rPr>
      </w:pPr>
      <w:r w:rsidRPr="00DC7C65">
        <w:rPr>
          <w:rFonts w:ascii="Times New Roman" w:hAnsi="Times New Roman"/>
          <w:spacing w:val="4"/>
          <w:kern w:val="28"/>
          <w:sz w:val="22"/>
          <w:szCs w:val="20"/>
        </w:rPr>
        <w:t>rozporządzenia Ministra Infrastruktury z dnia 16 stycznia 2002 r. w sprawie przepisów techniczno-budowlanych dotyczących autostrad płatnych (Dz. U. poz. 116, z późn. zm.),</w:t>
      </w:r>
    </w:p>
    <w:bookmarkEnd w:id="8"/>
    <w:p w:rsidR="00AA7E63" w:rsidRPr="00DC7C65" w:rsidRDefault="00AA7E63" w:rsidP="00AA7E63">
      <w:pPr>
        <w:spacing w:before="60" w:after="60" w:line="240" w:lineRule="auto"/>
        <w:rPr>
          <w:rFonts w:ascii="Times New Roman" w:hAnsi="Times New Roman"/>
          <w:iCs/>
          <w:sz w:val="22"/>
          <w:szCs w:val="20"/>
        </w:rPr>
      </w:pPr>
      <w:r w:rsidRPr="00DC7C65">
        <w:rPr>
          <w:rFonts w:ascii="Times New Roman" w:hAnsi="Times New Roman"/>
          <w:iCs/>
          <w:sz w:val="22"/>
          <w:szCs w:val="20"/>
        </w:rPr>
        <w:t>w następującym zakresie:</w:t>
      </w:r>
    </w:p>
    <w:p w:rsidR="00AA7E63" w:rsidRPr="00DC7C65" w:rsidRDefault="00AA7E63" w:rsidP="00AA7E63">
      <w:pPr>
        <w:spacing w:before="60" w:after="60" w:line="240" w:lineRule="auto"/>
        <w:rPr>
          <w:rFonts w:ascii="Times New Roman" w:hAnsi="Times New Roman"/>
          <w:iCs/>
          <w:sz w:val="22"/>
          <w:szCs w:val="20"/>
        </w:rPr>
      </w:pPr>
    </w:p>
    <w:tbl>
      <w:tblPr>
        <w:tblStyle w:val="Tabela-Siatka"/>
        <w:tblW w:w="9360" w:type="dxa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AA7E63" w:rsidRPr="00DC7C65" w:rsidTr="00AA7E63">
        <w:trPr>
          <w:trHeight w:val="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63" w:rsidRPr="00DC7C65" w:rsidRDefault="00AA7E63" w:rsidP="00AA7E63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>Przepis, od którego wnioskuje</w:t>
            </w:r>
            <w:r w:rsidR="000E67F2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 się o </w:t>
            </w: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>upoważnienie do udzielenia zgody na odstępstwo (np. § 9 ust. 1 pkt 5)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63" w:rsidRPr="00DC7C65" w:rsidRDefault="00AA7E63" w:rsidP="00AA7E63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>Wartość parametru / wymaganie zgodne z rozporządzeniem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E63" w:rsidRPr="00DC7C65" w:rsidRDefault="00AA7E63" w:rsidP="00AA7E63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</w:pP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t xml:space="preserve">Projektowane rozwiązanie </w:t>
            </w:r>
            <w:r w:rsidRPr="00DC7C65">
              <w:rPr>
                <w:rFonts w:ascii="Times New Roman" w:hAnsi="Times New Roman"/>
                <w:b/>
                <w:spacing w:val="4"/>
                <w:kern w:val="28"/>
                <w:sz w:val="18"/>
                <w:szCs w:val="16"/>
              </w:rPr>
              <w:br/>
              <w:t>(wartość parametru itp.)</w:t>
            </w:r>
          </w:p>
        </w:tc>
      </w:tr>
      <w:tr w:rsidR="00AA7E63" w:rsidRPr="00DC7C65" w:rsidTr="00AA7E63">
        <w:trPr>
          <w:trHeight w:val="553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E63" w:rsidRPr="00DC7C65" w:rsidRDefault="00AA7E63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pacing w:val="4"/>
                <w:kern w:val="28"/>
                <w:sz w:val="16"/>
                <w:szCs w:val="16"/>
              </w:rPr>
            </w:pPr>
          </w:p>
        </w:tc>
      </w:tr>
    </w:tbl>
    <w:p w:rsidR="00AA7E63" w:rsidRPr="00DC7C65" w:rsidRDefault="00AA7E63" w:rsidP="00AA7E63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hAnsi="Times New Roman"/>
          <w:spacing w:val="4"/>
          <w:kern w:val="28"/>
          <w:sz w:val="20"/>
          <w:szCs w:val="20"/>
        </w:rPr>
      </w:pPr>
    </w:p>
    <w:p w:rsidR="00AA7E63" w:rsidRPr="00DC7C65" w:rsidRDefault="00AA7E63" w:rsidP="000E67F2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Times New Roman" w:hAnsi="Times New Roman"/>
          <w:spacing w:val="4"/>
          <w:kern w:val="28"/>
          <w:sz w:val="22"/>
          <w:szCs w:val="22"/>
        </w:rPr>
      </w:pPr>
      <w:r w:rsidRPr="00DC7C65">
        <w:rPr>
          <w:rFonts w:ascii="Times New Roman" w:hAnsi="Times New Roman"/>
          <w:spacing w:val="4"/>
          <w:kern w:val="28"/>
          <w:sz w:val="22"/>
          <w:szCs w:val="22"/>
        </w:rPr>
        <w:t>Dla przedmiotowego zadania zastosowanie mają przepisy rozporządzenia/rozporządzeń</w:t>
      </w:r>
      <w:r w:rsidR="00DC7C65">
        <w:rPr>
          <w:rFonts w:ascii="Times New Roman" w:hAnsi="Times New Roman"/>
          <w:spacing w:val="4"/>
          <w:kern w:val="28"/>
          <w:sz w:val="22"/>
          <w:szCs w:val="22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9"/>
        <w:gridCol w:w="8704"/>
      </w:tblGrid>
      <w:tr w:rsidR="00AA7E63" w:rsidRPr="00DC7C65" w:rsidTr="00AA7E63">
        <w:trPr>
          <w:trHeight w:val="322"/>
        </w:trPr>
        <w:sdt>
          <w:sdtPr>
            <w:rPr>
              <w:rFonts w:ascii="Times New Roman" w:hAnsi="Times New Roman"/>
              <w:spacing w:val="4"/>
              <w:kern w:val="28"/>
              <w:sz w:val="22"/>
              <w:szCs w:val="22"/>
            </w:rPr>
            <w:id w:val="336279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9" w:type="dxa"/>
                <w:vAlign w:val="center"/>
                <w:hideMark/>
              </w:tcPr>
              <w:p w:rsidR="00AA7E63" w:rsidRPr="00DC7C65" w:rsidRDefault="000E67F2" w:rsidP="000E67F2">
                <w:pPr>
                  <w:widowControl w:val="0"/>
                  <w:autoSpaceDE w:val="0"/>
                  <w:autoSpaceDN w:val="0"/>
                  <w:adjustRightInd w:val="0"/>
                  <w:spacing w:before="60" w:after="0" w:line="240" w:lineRule="auto"/>
                  <w:rPr>
                    <w:rFonts w:ascii="Times New Roman" w:hAnsi="Times New Roman"/>
                    <w:spacing w:val="4"/>
                    <w:kern w:val="28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spacing w:val="4"/>
                    <w:kern w:val="28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8704" w:type="dxa"/>
            <w:vAlign w:val="center"/>
            <w:hideMark/>
          </w:tcPr>
          <w:p w:rsidR="00AA7E63" w:rsidRPr="00DC7C65" w:rsidRDefault="00AA7E63" w:rsidP="000E67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hAnsi="Times New Roman"/>
                <w:spacing w:val="4"/>
                <w:kern w:val="28"/>
                <w:sz w:val="22"/>
                <w:szCs w:val="22"/>
              </w:rPr>
            </w:pPr>
            <w:r w:rsidRPr="00DC7C65">
              <w:rPr>
                <w:rFonts w:ascii="Times New Roman" w:hAnsi="Times New Roman"/>
                <w:spacing w:val="4"/>
                <w:kern w:val="28"/>
                <w:sz w:val="22"/>
                <w:szCs w:val="22"/>
              </w:rPr>
              <w:t>w wersji obowiązującej do 12 września 2019 r. (przed nowelizacją),</w:t>
            </w:r>
          </w:p>
        </w:tc>
      </w:tr>
      <w:tr w:rsidR="00AA7E63" w:rsidRPr="00DC7C65" w:rsidTr="00AA7E63">
        <w:trPr>
          <w:trHeight w:val="334"/>
        </w:trPr>
        <w:sdt>
          <w:sdtPr>
            <w:rPr>
              <w:rFonts w:ascii="Times New Roman" w:hAnsi="Times New Roman"/>
              <w:sz w:val="22"/>
              <w:szCs w:val="22"/>
            </w:rPr>
            <w:id w:val="-1171175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9" w:type="dxa"/>
                <w:vAlign w:val="center"/>
                <w:hideMark/>
              </w:tcPr>
              <w:p w:rsidR="00AA7E63" w:rsidRPr="00DC7C65" w:rsidRDefault="00DC7C65" w:rsidP="000E67F2">
                <w:pPr>
                  <w:spacing w:before="60" w:after="0" w:line="240" w:lineRule="auto"/>
                  <w:rPr>
                    <w:rFonts w:ascii="Times New Roman" w:hAnsi="Times New Roman"/>
                    <w:sz w:val="22"/>
                    <w:szCs w:val="22"/>
                  </w:rPr>
                </w:pPr>
                <w:r w:rsidRPr="00DC7C65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8704" w:type="dxa"/>
            <w:vAlign w:val="center"/>
            <w:hideMark/>
          </w:tcPr>
          <w:p w:rsidR="00AA7E63" w:rsidRPr="00DC7C65" w:rsidRDefault="00AA7E63" w:rsidP="000E67F2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hAnsi="Times New Roman"/>
                <w:spacing w:val="4"/>
                <w:kern w:val="28"/>
                <w:sz w:val="22"/>
                <w:szCs w:val="22"/>
              </w:rPr>
            </w:pPr>
            <w:r w:rsidRPr="00DC7C65">
              <w:rPr>
                <w:rFonts w:ascii="Times New Roman" w:hAnsi="Times New Roman"/>
                <w:spacing w:val="4"/>
                <w:kern w:val="28"/>
                <w:sz w:val="22"/>
                <w:szCs w:val="22"/>
              </w:rPr>
              <w:t>w wersji obowiązującej od 13 września 2019 r. (po nowelizacji).</w:t>
            </w:r>
          </w:p>
        </w:tc>
      </w:tr>
    </w:tbl>
    <w:p w:rsidR="00CC480B" w:rsidRPr="00DC7C65" w:rsidRDefault="00CC480B" w:rsidP="00E6452D">
      <w:pPr>
        <w:spacing w:before="18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C616C2" w:rsidRPr="00DC7C65" w:rsidTr="009A0C4D">
        <w:tc>
          <w:tcPr>
            <w:tcW w:w="9212" w:type="dxa"/>
            <w:shd w:val="clear" w:color="auto" w:fill="D9D9D9"/>
          </w:tcPr>
          <w:p w:rsidR="00C616C2" w:rsidRPr="00DC7C65" w:rsidRDefault="00D07379" w:rsidP="00DE23B0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9" w:name="_Hlk39477233"/>
            <w:bookmarkStart w:id="10" w:name="_Hlk39477246"/>
            <w:bookmarkStart w:id="11" w:name="_Hlk39495882"/>
            <w:bookmarkEnd w:id="7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5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. DANE </w:t>
            </w:r>
            <w:r w:rsidR="00276877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INWESTYCJI </w:t>
            </w:r>
            <w:r w:rsidR="00C616C2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(MIEJSCE WYKONYWANIA ROBÓT BUDOWLANYCH)</w:t>
            </w:r>
          </w:p>
        </w:tc>
      </w:tr>
    </w:tbl>
    <w:bookmarkEnd w:id="9"/>
    <w:bookmarkEnd w:id="10"/>
    <w:p w:rsidR="00DC7C65" w:rsidRPr="00DC7C65" w:rsidRDefault="00C616C2" w:rsidP="00C616C2">
      <w:pPr>
        <w:spacing w:before="18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Województwo: </w:t>
      </w:r>
      <w:r w:rsidR="00C3503B" w:rsidRPr="00DC7C65">
        <w:rPr>
          <w:rFonts w:ascii="Times New Roman" w:hAnsi="Times New Roman"/>
          <w:iCs/>
          <w:sz w:val="22"/>
          <w:szCs w:val="22"/>
        </w:rPr>
        <w:t>..</w:t>
      </w:r>
      <w:r w:rsidRPr="00DC7C65">
        <w:rPr>
          <w:rFonts w:ascii="Times New Roman" w:hAnsi="Times New Roman"/>
          <w:iCs/>
          <w:sz w:val="22"/>
          <w:szCs w:val="22"/>
        </w:rPr>
        <w:t xml:space="preserve">.……………………………………………………………………………………….... Powiat: ……………………........................... Gmina: .………………..…………………………… Ulica: </w:t>
      </w:r>
      <w:r w:rsidR="00DC7C65" w:rsidRPr="00DC7C65">
        <w:rPr>
          <w:rFonts w:ascii="Times New Roman" w:hAnsi="Times New Roman"/>
          <w:iCs/>
          <w:sz w:val="22"/>
          <w:szCs w:val="22"/>
        </w:rPr>
        <w:t>nd.</w:t>
      </w:r>
      <w:r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Pr="00DC7C65">
        <w:rPr>
          <w:rFonts w:ascii="Times New Roman" w:hAnsi="Times New Roman"/>
          <w:iCs/>
          <w:sz w:val="22"/>
          <w:szCs w:val="22"/>
        </w:rPr>
        <w:t xml:space="preserve">Nr domu: </w:t>
      </w:r>
      <w:r w:rsidR="00DC7C65" w:rsidRPr="00DC7C65">
        <w:rPr>
          <w:rFonts w:ascii="Times New Roman" w:hAnsi="Times New Roman"/>
          <w:iCs/>
          <w:sz w:val="22"/>
          <w:szCs w:val="22"/>
        </w:rPr>
        <w:t>nd.</w:t>
      </w:r>
      <w:r w:rsidRPr="00DC7C65">
        <w:rPr>
          <w:rFonts w:ascii="Times New Roman" w:hAnsi="Times New Roman"/>
          <w:iCs/>
          <w:sz w:val="22"/>
          <w:szCs w:val="22"/>
        </w:rPr>
        <w:t xml:space="preserve">  </w:t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="00DC7C65" w:rsidRPr="00DC7C65">
        <w:rPr>
          <w:rFonts w:ascii="Times New Roman" w:hAnsi="Times New Roman"/>
          <w:iCs/>
          <w:sz w:val="22"/>
          <w:szCs w:val="22"/>
        </w:rPr>
        <w:tab/>
      </w:r>
      <w:r w:rsidRPr="00DC7C65">
        <w:rPr>
          <w:rFonts w:ascii="Times New Roman" w:hAnsi="Times New Roman"/>
          <w:iCs/>
          <w:sz w:val="22"/>
          <w:szCs w:val="22"/>
        </w:rPr>
        <w:t xml:space="preserve">Nr lokalu: </w:t>
      </w:r>
      <w:r w:rsidR="00DC7C65" w:rsidRPr="00DC7C65">
        <w:rPr>
          <w:rFonts w:ascii="Times New Roman" w:hAnsi="Times New Roman"/>
          <w:iCs/>
          <w:sz w:val="22"/>
          <w:szCs w:val="22"/>
        </w:rPr>
        <w:t>nd.</w:t>
      </w:r>
      <w:r w:rsidRPr="00DC7C65">
        <w:rPr>
          <w:rFonts w:ascii="Times New Roman" w:hAnsi="Times New Roman"/>
          <w:iCs/>
          <w:sz w:val="22"/>
          <w:szCs w:val="22"/>
        </w:rPr>
        <w:t xml:space="preserve"> </w:t>
      </w:r>
    </w:p>
    <w:p w:rsidR="00C616C2" w:rsidRPr="00DC7C65" w:rsidRDefault="00455538" w:rsidP="00C616C2">
      <w:pPr>
        <w:spacing w:before="180" w:after="6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Miejscowość:</w:t>
      </w:r>
      <w:r w:rsidR="00C3503B"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Pr="00DC7C65">
        <w:rPr>
          <w:rFonts w:ascii="Times New Roman" w:hAnsi="Times New Roman"/>
          <w:iCs/>
          <w:sz w:val="22"/>
          <w:szCs w:val="22"/>
        </w:rPr>
        <w:t>……………...</w:t>
      </w:r>
      <w:r w:rsidR="006A5BC6" w:rsidRPr="00DC7C65">
        <w:rPr>
          <w:rFonts w:ascii="Times New Roman" w:hAnsi="Times New Roman"/>
          <w:iCs/>
          <w:sz w:val="22"/>
          <w:szCs w:val="22"/>
        </w:rPr>
        <w:t>.................</w:t>
      </w:r>
      <w:r w:rsidRPr="00DC7C65">
        <w:rPr>
          <w:rFonts w:ascii="Times New Roman" w:hAnsi="Times New Roman"/>
          <w:iCs/>
          <w:sz w:val="22"/>
          <w:szCs w:val="22"/>
        </w:rPr>
        <w:t xml:space="preserve">.................................. </w:t>
      </w:r>
      <w:r w:rsidR="00C616C2" w:rsidRPr="00DC7C65">
        <w:rPr>
          <w:rFonts w:ascii="Times New Roman" w:hAnsi="Times New Roman"/>
          <w:iCs/>
          <w:sz w:val="22"/>
          <w:szCs w:val="22"/>
        </w:rPr>
        <w:t xml:space="preserve">Kod pocztowy: </w:t>
      </w:r>
      <w:r w:rsidR="00DC7C65" w:rsidRPr="00DC7C65">
        <w:rPr>
          <w:rFonts w:ascii="Times New Roman" w:hAnsi="Times New Roman"/>
          <w:iCs/>
          <w:sz w:val="22"/>
          <w:szCs w:val="22"/>
        </w:rPr>
        <w:t>nd.</w:t>
      </w:r>
    </w:p>
    <w:p w:rsidR="00C616C2" w:rsidRPr="00DC7C65" w:rsidRDefault="00F53719" w:rsidP="00F9686B">
      <w:pPr>
        <w:spacing w:before="0" w:after="60" w:line="360" w:lineRule="auto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Identyfikator </w:t>
      </w:r>
      <w:r w:rsidR="00F66D04" w:rsidRPr="00DC7C65">
        <w:rPr>
          <w:rFonts w:ascii="Times New Roman" w:hAnsi="Times New Roman"/>
          <w:iCs/>
          <w:sz w:val="22"/>
          <w:szCs w:val="22"/>
        </w:rPr>
        <w:t>działki ewidencyjnej</w:t>
      </w:r>
      <w:r w:rsidR="00455538" w:rsidRPr="00DC7C65">
        <w:rPr>
          <w:rFonts w:ascii="Times New Roman" w:hAnsi="Times New Roman"/>
          <w:iCs/>
          <w:sz w:val="22"/>
          <w:szCs w:val="22"/>
        </w:rPr>
        <w:t>:</w:t>
      </w:r>
      <w:r w:rsidR="0066182F">
        <w:rPr>
          <w:rFonts w:ascii="Times New Roman" w:hAnsi="Times New Roman"/>
          <w:iCs/>
          <w:sz w:val="22"/>
          <w:szCs w:val="22"/>
          <w:vertAlign w:val="superscript"/>
        </w:rPr>
        <w:t>2</w:t>
      </w:r>
      <w:r w:rsidR="00714652" w:rsidRPr="00DC7C65">
        <w:rPr>
          <w:rFonts w:ascii="Times New Roman" w:hAnsi="Times New Roman"/>
          <w:iCs/>
          <w:sz w:val="22"/>
          <w:szCs w:val="22"/>
          <w:vertAlign w:val="superscript"/>
        </w:rPr>
        <w:t>)</w:t>
      </w:r>
      <w:r w:rsidR="00455538"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C616C2" w:rsidRPr="00DC7C65">
        <w:rPr>
          <w:rFonts w:ascii="Times New Roman" w:hAnsi="Times New Roman"/>
          <w:iCs/>
          <w:sz w:val="22"/>
          <w:szCs w:val="22"/>
        </w:rPr>
        <w:t>…………………………………</w:t>
      </w:r>
      <w:r w:rsidR="00F66D04" w:rsidRPr="00DC7C65">
        <w:rPr>
          <w:rFonts w:ascii="Times New Roman" w:hAnsi="Times New Roman"/>
          <w:iCs/>
          <w:sz w:val="22"/>
          <w:szCs w:val="22"/>
        </w:rPr>
        <w:t>…</w:t>
      </w:r>
      <w:r w:rsidR="00C616C2" w:rsidRPr="00DC7C65">
        <w:rPr>
          <w:rFonts w:ascii="Times New Roman" w:hAnsi="Times New Roman"/>
          <w:iCs/>
          <w:sz w:val="22"/>
          <w:szCs w:val="22"/>
        </w:rPr>
        <w:t>…………</w:t>
      </w:r>
      <w:r w:rsidR="006A5BC6" w:rsidRPr="00DC7C65">
        <w:rPr>
          <w:rFonts w:ascii="Times New Roman" w:hAnsi="Times New Roman"/>
          <w:iCs/>
          <w:sz w:val="22"/>
          <w:szCs w:val="22"/>
        </w:rPr>
        <w:t>……………</w:t>
      </w:r>
      <w:r w:rsidR="00F9686B" w:rsidRPr="00DC7C65">
        <w:rPr>
          <w:rFonts w:ascii="Times New Roman" w:hAnsi="Times New Roman"/>
          <w:iCs/>
          <w:sz w:val="22"/>
          <w:szCs w:val="22"/>
        </w:rPr>
        <w:t>……….</w:t>
      </w:r>
    </w:p>
    <w:p w:rsidR="00CC480B" w:rsidRPr="00DC7C65" w:rsidRDefault="00AA7E63" w:rsidP="006A5BC6">
      <w:pPr>
        <w:pStyle w:val="Akapitzlist"/>
        <w:spacing w:before="0" w:after="60" w:line="360" w:lineRule="auto"/>
        <w:ind w:left="0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Inne dane:</w:t>
      </w:r>
    </w:p>
    <w:p w:rsidR="00AA7E63" w:rsidRPr="00DC7C65" w:rsidRDefault="00AA7E63" w:rsidP="00AA7E63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before="0" w:after="0" w:line="360" w:lineRule="auto"/>
        <w:ind w:left="357" w:hanging="357"/>
        <w:rPr>
          <w:rFonts w:ascii="Times New Roman" w:eastAsia="Times New Roman" w:hAnsi="Times New Roman"/>
          <w:spacing w:val="4"/>
          <w:kern w:val="28"/>
          <w:sz w:val="22"/>
          <w:szCs w:val="22"/>
        </w:rPr>
      </w:pPr>
      <w:r w:rsidRPr="00DC7C65">
        <w:rPr>
          <w:rFonts w:ascii="Times New Roman" w:hAnsi="Times New Roman"/>
          <w:spacing w:val="4"/>
          <w:kern w:val="28"/>
          <w:sz w:val="22"/>
          <w:szCs w:val="22"/>
        </w:rPr>
        <w:t>kategoria i nr drogi (</w:t>
      </w:r>
      <w:r w:rsidRPr="00DC7C65">
        <w:rPr>
          <w:rFonts w:ascii="Times New Roman" w:hAnsi="Times New Roman"/>
          <w:spacing w:val="4"/>
          <w:kern w:val="28"/>
          <w:sz w:val="22"/>
          <w:szCs w:val="22"/>
          <w:u w:val="single"/>
        </w:rPr>
        <w:t>ewentualnie dodatkowo</w:t>
      </w:r>
      <w:r w:rsidRPr="00DC7C65">
        <w:rPr>
          <w:rFonts w:ascii="Times New Roman" w:hAnsi="Times New Roman"/>
          <w:spacing w:val="4"/>
          <w:kern w:val="28"/>
          <w:sz w:val="22"/>
          <w:szCs w:val="22"/>
        </w:rPr>
        <w:t xml:space="preserve"> nazwa ulicy) ……………………………………</w:t>
      </w:r>
    </w:p>
    <w:p w:rsidR="00AA7E63" w:rsidRDefault="00AA7E63" w:rsidP="00DC7C65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before="0" w:after="0" w:line="360" w:lineRule="auto"/>
        <w:ind w:left="357" w:hanging="357"/>
        <w:rPr>
          <w:rFonts w:ascii="Times New Roman" w:hAnsi="Times New Roman"/>
          <w:spacing w:val="4"/>
          <w:kern w:val="28"/>
          <w:sz w:val="22"/>
          <w:szCs w:val="22"/>
        </w:rPr>
      </w:pPr>
      <w:r w:rsidRPr="00DC7C65">
        <w:rPr>
          <w:rFonts w:ascii="Times New Roman" w:hAnsi="Times New Roman"/>
          <w:spacing w:val="4"/>
          <w:kern w:val="28"/>
          <w:sz w:val="22"/>
          <w:szCs w:val="22"/>
        </w:rPr>
        <w:t>klasa drogi …………………………………..……………………………………………………</w:t>
      </w:r>
    </w:p>
    <w:p w:rsidR="000E67F2" w:rsidRPr="00DC7C65" w:rsidRDefault="000E67F2" w:rsidP="00DC7C65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before="0" w:after="0" w:line="360" w:lineRule="auto"/>
        <w:ind w:left="357" w:hanging="357"/>
        <w:rPr>
          <w:rFonts w:ascii="Times New Roman" w:hAnsi="Times New Roman"/>
          <w:spacing w:val="4"/>
          <w:kern w:val="28"/>
          <w:sz w:val="22"/>
          <w:szCs w:val="22"/>
        </w:rPr>
      </w:pPr>
      <w:r>
        <w:rPr>
          <w:rFonts w:ascii="Times New Roman" w:hAnsi="Times New Roman"/>
          <w:spacing w:val="4"/>
          <w:kern w:val="28"/>
          <w:sz w:val="22"/>
          <w:szCs w:val="22"/>
        </w:rPr>
        <w:t>…</w:t>
      </w:r>
    </w:p>
    <w:p w:rsidR="00DC7C65" w:rsidRPr="00DC7C65" w:rsidRDefault="00DC7C65" w:rsidP="00DC7C65">
      <w:pPr>
        <w:widowControl w:val="0"/>
        <w:autoSpaceDE w:val="0"/>
        <w:autoSpaceDN w:val="0"/>
        <w:adjustRightInd w:val="0"/>
        <w:spacing w:before="0" w:after="0" w:line="360" w:lineRule="auto"/>
        <w:rPr>
          <w:rFonts w:ascii="Times New Roman" w:hAnsi="Times New Roman"/>
          <w:spacing w:val="4"/>
          <w:kern w:val="28"/>
          <w:sz w:val="20"/>
          <w:szCs w:val="20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:rsidTr="00F4268E">
        <w:tc>
          <w:tcPr>
            <w:tcW w:w="9212" w:type="dxa"/>
            <w:shd w:val="clear" w:color="auto" w:fill="D9D9D9"/>
          </w:tcPr>
          <w:p w:rsidR="00821914" w:rsidRPr="00DC7C65" w:rsidRDefault="00821914" w:rsidP="00821914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6. CHARAKTERYSTYKA OBIEKTU</w:t>
            </w:r>
          </w:p>
        </w:tc>
      </w:tr>
    </w:tbl>
    <w:p w:rsidR="00DA4A82" w:rsidRPr="00DC7C65" w:rsidRDefault="00DA4A82" w:rsidP="00DE23B0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6.1. </w:t>
      </w:r>
      <w:r w:rsidR="00DC5FFB" w:rsidRPr="00DC7C65">
        <w:rPr>
          <w:rFonts w:ascii="Times New Roman" w:hAnsi="Times New Roman"/>
          <w:iCs/>
          <w:sz w:val="22"/>
          <w:szCs w:val="22"/>
        </w:rPr>
        <w:t>O</w:t>
      </w:r>
      <w:r w:rsidRPr="00DC7C65">
        <w:rPr>
          <w:rFonts w:ascii="Times New Roman" w:hAnsi="Times New Roman"/>
          <w:iCs/>
          <w:sz w:val="22"/>
          <w:szCs w:val="22"/>
        </w:rPr>
        <w:t xml:space="preserve">pis istniejącego stanu zagospodarowania działki objętej wnioskiem oraz nieruchomości sąsiednich </w:t>
      </w:r>
    </w:p>
    <w:p w:rsidR="00DA4A82" w:rsidRPr="00DC7C65" w:rsidRDefault="00DA4A82" w:rsidP="00C930D5">
      <w:pPr>
        <w:rPr>
          <w:rFonts w:ascii="Times New Roman" w:hAnsi="Times New Roman"/>
          <w:sz w:val="22"/>
          <w:szCs w:val="22"/>
        </w:rPr>
      </w:pPr>
      <w:r w:rsidRPr="00DC7C65"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……………………………………………………………………………………………………………</w:t>
      </w:r>
    </w:p>
    <w:p w:rsidR="00844C5F" w:rsidRPr="00DC7C65" w:rsidRDefault="00B02A6E" w:rsidP="00B02A6E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6.2. </w:t>
      </w:r>
      <w:r w:rsidR="00DC5FFB" w:rsidRPr="00DC7C65">
        <w:rPr>
          <w:rFonts w:ascii="Times New Roman" w:hAnsi="Times New Roman"/>
          <w:iCs/>
          <w:sz w:val="22"/>
          <w:szCs w:val="22"/>
        </w:rPr>
        <w:t>P</w:t>
      </w:r>
      <w:r w:rsidRPr="00DC7C65">
        <w:rPr>
          <w:rFonts w:ascii="Times New Roman" w:hAnsi="Times New Roman"/>
          <w:iCs/>
          <w:sz w:val="22"/>
          <w:szCs w:val="22"/>
        </w:rPr>
        <w:t xml:space="preserve">rzeznaczenie terenu </w:t>
      </w:r>
      <w:r w:rsidR="00DE23B0" w:rsidRPr="00DC7C65">
        <w:rPr>
          <w:rFonts w:ascii="Times New Roman" w:hAnsi="Times New Roman"/>
          <w:iCs/>
          <w:sz w:val="22"/>
          <w:szCs w:val="22"/>
        </w:rPr>
        <w:t>(</w:t>
      </w:r>
      <w:r w:rsidRPr="00DC7C65">
        <w:rPr>
          <w:rFonts w:ascii="Times New Roman" w:hAnsi="Times New Roman"/>
          <w:iCs/>
          <w:sz w:val="22"/>
          <w:szCs w:val="22"/>
        </w:rPr>
        <w:t>zgodnie z miejscowym planem</w:t>
      </w:r>
      <w:r w:rsidR="00DA4A82" w:rsidRPr="00DC7C65">
        <w:rPr>
          <w:rFonts w:ascii="Times New Roman" w:hAnsi="Times New Roman"/>
          <w:iCs/>
          <w:sz w:val="22"/>
          <w:szCs w:val="22"/>
        </w:rPr>
        <w:t xml:space="preserve"> zagospodarowania przestrze</w:t>
      </w:r>
      <w:r w:rsidRPr="00DC7C65">
        <w:rPr>
          <w:rFonts w:ascii="Times New Roman" w:hAnsi="Times New Roman"/>
          <w:iCs/>
          <w:sz w:val="22"/>
          <w:szCs w:val="22"/>
        </w:rPr>
        <w:t xml:space="preserve">nnego, </w:t>
      </w:r>
      <w:r w:rsidRPr="00DC7C65">
        <w:rPr>
          <w:rFonts w:ascii="Times New Roman" w:hAnsi="Times New Roman"/>
          <w:iCs/>
          <w:sz w:val="22"/>
          <w:szCs w:val="22"/>
        </w:rPr>
        <w:br/>
        <w:t xml:space="preserve">a w przypadku braku miejscowego planu zagospodarowania przestrzennego </w:t>
      </w:r>
      <w:r w:rsidR="00DE23B0" w:rsidRPr="00DC7C65">
        <w:rPr>
          <w:rFonts w:ascii="Times New Roman" w:hAnsi="Times New Roman"/>
          <w:iCs/>
          <w:sz w:val="22"/>
          <w:szCs w:val="22"/>
        </w:rPr>
        <w:t>zgodnie z decyzją</w:t>
      </w:r>
      <w:r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AD1F42" w:rsidRPr="00DC7C65">
        <w:rPr>
          <w:rFonts w:ascii="Times New Roman" w:hAnsi="Times New Roman"/>
          <w:iCs/>
          <w:sz w:val="22"/>
          <w:szCs w:val="22"/>
        </w:rPr>
        <w:br/>
      </w:r>
      <w:r w:rsidRPr="00DC7C65">
        <w:rPr>
          <w:rFonts w:ascii="Times New Roman" w:hAnsi="Times New Roman"/>
          <w:iCs/>
          <w:sz w:val="22"/>
          <w:szCs w:val="22"/>
        </w:rPr>
        <w:t>o warunkach zabudowy</w:t>
      </w:r>
      <w:r w:rsidR="003E7F5F" w:rsidRPr="00DC7C65">
        <w:rPr>
          <w:rFonts w:ascii="Times New Roman" w:hAnsi="Times New Roman"/>
          <w:iCs/>
          <w:sz w:val="22"/>
          <w:szCs w:val="22"/>
        </w:rPr>
        <w:t xml:space="preserve">, </w:t>
      </w:r>
      <w:r w:rsidR="00705FE6" w:rsidRPr="00DC7C65">
        <w:rPr>
          <w:rFonts w:ascii="Times New Roman" w:hAnsi="Times New Roman"/>
          <w:iCs/>
          <w:sz w:val="22"/>
          <w:szCs w:val="22"/>
        </w:rPr>
        <w:t>decyzją o lokalizacji inwestycji celu publicznego</w:t>
      </w:r>
      <w:r w:rsidR="003E7F5F" w:rsidRPr="00DC7C65">
        <w:rPr>
          <w:rFonts w:ascii="Times New Roman" w:hAnsi="Times New Roman"/>
          <w:iCs/>
          <w:sz w:val="22"/>
          <w:szCs w:val="22"/>
        </w:rPr>
        <w:t xml:space="preserve"> lub z uchwałą, o której mowa w art. 7 ust. 4 lub art. 20 ustawy z dnia 5 lipca 2018 r. o ułatwieniach w przygotowaniu </w:t>
      </w:r>
      <w:r w:rsidR="00746C44" w:rsidRPr="00DC7C65">
        <w:rPr>
          <w:rFonts w:ascii="Times New Roman" w:hAnsi="Times New Roman"/>
          <w:iCs/>
          <w:sz w:val="22"/>
          <w:szCs w:val="22"/>
        </w:rPr>
        <w:br/>
      </w:r>
      <w:r w:rsidR="003E7F5F" w:rsidRPr="00DC7C65">
        <w:rPr>
          <w:rFonts w:ascii="Times New Roman" w:hAnsi="Times New Roman"/>
          <w:iCs/>
          <w:sz w:val="22"/>
          <w:szCs w:val="22"/>
        </w:rPr>
        <w:t>i realizacji inwestycji mieszkaniowych oraz inwestycji towarzyszących</w:t>
      </w:r>
      <w:r w:rsidR="00A768D7" w:rsidRPr="00DC7C65">
        <w:rPr>
          <w:rFonts w:ascii="Times New Roman" w:hAnsi="Times New Roman"/>
          <w:iCs/>
          <w:sz w:val="22"/>
          <w:szCs w:val="22"/>
        </w:rPr>
        <w:t xml:space="preserve"> </w:t>
      </w:r>
      <w:r w:rsidR="006F26F9" w:rsidRPr="00DC7C65">
        <w:rPr>
          <w:rFonts w:ascii="Times New Roman" w:hAnsi="Times New Roman"/>
          <w:iCs/>
          <w:sz w:val="22"/>
          <w:szCs w:val="22"/>
        </w:rPr>
        <w:t>(Dz. U. z 2020 r. poz. 219, z</w:t>
      </w:r>
      <w:r w:rsidR="00D24DC1" w:rsidRPr="00DC7C65">
        <w:rPr>
          <w:rFonts w:ascii="Times New Roman" w:hAnsi="Times New Roman"/>
          <w:iCs/>
          <w:sz w:val="22"/>
          <w:szCs w:val="22"/>
        </w:rPr>
        <w:t> </w:t>
      </w:r>
      <w:r w:rsidR="006F26F9" w:rsidRPr="00DC7C65">
        <w:rPr>
          <w:rFonts w:ascii="Times New Roman" w:hAnsi="Times New Roman"/>
          <w:iCs/>
          <w:sz w:val="22"/>
          <w:szCs w:val="22"/>
        </w:rPr>
        <w:t>późn. zm.)</w:t>
      </w:r>
    </w:p>
    <w:p w:rsidR="00713E2B" w:rsidRPr="00DC7C65" w:rsidRDefault="00713E2B" w:rsidP="00844C5F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:rsidR="00DA4A82" w:rsidRPr="00DC7C65" w:rsidRDefault="00DA4A82" w:rsidP="00B310D5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 xml:space="preserve">6.3. </w:t>
      </w:r>
      <w:r w:rsidR="00B310D5" w:rsidRPr="00DC7C65">
        <w:rPr>
          <w:rFonts w:ascii="Times New Roman" w:hAnsi="Times New Roman"/>
          <w:iCs/>
          <w:sz w:val="22"/>
          <w:szCs w:val="22"/>
        </w:rPr>
        <w:t>Nazwa i o</w:t>
      </w:r>
      <w:r w:rsidRPr="00DC7C65">
        <w:rPr>
          <w:rFonts w:ascii="Times New Roman" w:hAnsi="Times New Roman"/>
          <w:iCs/>
          <w:sz w:val="22"/>
          <w:szCs w:val="22"/>
        </w:rPr>
        <w:t xml:space="preserve">pis zamierzenia inwestycyjnego i jego wpływu </w:t>
      </w:r>
      <w:r w:rsidR="00B310D5" w:rsidRPr="00DC7C65">
        <w:rPr>
          <w:rFonts w:ascii="Times New Roman" w:hAnsi="Times New Roman"/>
          <w:iCs/>
          <w:sz w:val="22"/>
          <w:szCs w:val="22"/>
        </w:rPr>
        <w:t xml:space="preserve">na środowisko lub nieruchomości </w:t>
      </w:r>
      <w:r w:rsidRPr="00DC7C65">
        <w:rPr>
          <w:rFonts w:ascii="Times New Roman" w:hAnsi="Times New Roman"/>
          <w:iCs/>
          <w:sz w:val="22"/>
          <w:szCs w:val="22"/>
        </w:rPr>
        <w:t>sąsiednie</w:t>
      </w:r>
    </w:p>
    <w:p w:rsidR="00DA4A82" w:rsidRPr="00DC7C65" w:rsidRDefault="00DA4A82" w:rsidP="00DA4A82">
      <w:pPr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F4268E" w:rsidRPr="00DC7C65" w:rsidTr="00F4268E">
        <w:tc>
          <w:tcPr>
            <w:tcW w:w="9212" w:type="dxa"/>
            <w:shd w:val="clear" w:color="auto" w:fill="D9D9D9"/>
          </w:tcPr>
          <w:p w:rsidR="00F4268E" w:rsidRPr="00DC7C65" w:rsidRDefault="0066182F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7. </w:t>
            </w:r>
            <w:r w:rsidR="00F4268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SZCZEGÓŁOWE UZASADNIENIE KONIECZNOŚCI WPROWADZENIA ODSTĘP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-</w:t>
            </w:r>
            <w:r w:rsidR="00F4268E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STWA</w:t>
            </w:r>
          </w:p>
        </w:tc>
      </w:tr>
    </w:tbl>
    <w:p w:rsidR="00C930D5" w:rsidRPr="00DC7C65" w:rsidRDefault="00DC5FFB" w:rsidP="00B90FA8">
      <w:pPr>
        <w:pStyle w:val="Bezodstpw"/>
        <w:spacing w:before="60" w:after="60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P</w:t>
      </w:r>
      <w:r w:rsidR="00904580" w:rsidRPr="00DC7C65">
        <w:rPr>
          <w:rFonts w:ascii="Times New Roman" w:hAnsi="Times New Roman"/>
          <w:iCs/>
          <w:sz w:val="22"/>
          <w:szCs w:val="22"/>
        </w:rPr>
        <w:t>rzesłanki przemawiające za</w:t>
      </w:r>
      <w:r w:rsidR="000F34FD" w:rsidRPr="00DC7C65">
        <w:rPr>
          <w:rFonts w:ascii="Times New Roman" w:hAnsi="Times New Roman"/>
          <w:iCs/>
          <w:sz w:val="22"/>
          <w:szCs w:val="22"/>
        </w:rPr>
        <w:t xml:space="preserve"> koniecznością </w:t>
      </w:r>
      <w:r w:rsidR="0072427A" w:rsidRPr="00DC7C65">
        <w:rPr>
          <w:rFonts w:ascii="Times New Roman" w:hAnsi="Times New Roman"/>
          <w:iCs/>
          <w:sz w:val="22"/>
          <w:szCs w:val="22"/>
        </w:rPr>
        <w:t>wprowadzenia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odstępstwa</w:t>
      </w:r>
      <w:r w:rsidR="00DE23B0" w:rsidRPr="00DC7C65">
        <w:rPr>
          <w:rFonts w:ascii="Times New Roman" w:hAnsi="Times New Roman"/>
          <w:iCs/>
          <w:sz w:val="22"/>
          <w:szCs w:val="22"/>
        </w:rPr>
        <w:t xml:space="preserve"> od przepisów techniczno-budowlanych,</w:t>
      </w:r>
      <w:r w:rsidR="000F34FD" w:rsidRPr="00DC7C65">
        <w:rPr>
          <w:rFonts w:ascii="Times New Roman" w:hAnsi="Times New Roman"/>
          <w:iCs/>
          <w:sz w:val="22"/>
          <w:szCs w:val="22"/>
        </w:rPr>
        <w:t xml:space="preserve"> w tym argumenty </w:t>
      </w:r>
      <w:r w:rsidR="00432E9D" w:rsidRPr="00DC7C65">
        <w:rPr>
          <w:rFonts w:ascii="Times New Roman" w:hAnsi="Times New Roman"/>
          <w:iCs/>
          <w:sz w:val="22"/>
          <w:szCs w:val="22"/>
        </w:rPr>
        <w:t>przemawiające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za uznaniem przypadku za szczególnie uzasadniony oraz przyczyn</w:t>
      </w:r>
      <w:r w:rsidR="00A52970" w:rsidRPr="00DC7C65">
        <w:rPr>
          <w:rFonts w:ascii="Times New Roman" w:hAnsi="Times New Roman"/>
          <w:iCs/>
          <w:sz w:val="22"/>
          <w:szCs w:val="22"/>
        </w:rPr>
        <w:t>y</w:t>
      </w:r>
      <w:r w:rsidR="00904580" w:rsidRPr="00DC7C65">
        <w:rPr>
          <w:rFonts w:ascii="Times New Roman" w:hAnsi="Times New Roman"/>
          <w:iCs/>
          <w:sz w:val="22"/>
          <w:szCs w:val="22"/>
        </w:rPr>
        <w:t xml:space="preserve"> braku możliwości zastosowania się do obowiązujących przepisów techniczno-budowlanych</w:t>
      </w:r>
    </w:p>
    <w:p w:rsidR="00FB0B28" w:rsidRPr="00DC7C65" w:rsidRDefault="00FB0B28" w:rsidP="00DE23B0">
      <w:pPr>
        <w:spacing w:before="0" w:after="0"/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p w:rsidR="002568E6" w:rsidRPr="00DC7C65" w:rsidRDefault="002568E6" w:rsidP="00DE23B0">
      <w:pPr>
        <w:spacing w:before="0" w:after="0"/>
        <w:jc w:val="both"/>
        <w:rPr>
          <w:rFonts w:ascii="Times New Roman" w:hAnsi="Times New Roman"/>
          <w:iCs/>
          <w:sz w:val="22"/>
          <w:szCs w:val="22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:rsidTr="00F4268E">
        <w:tc>
          <w:tcPr>
            <w:tcW w:w="9212" w:type="dxa"/>
            <w:shd w:val="clear" w:color="auto" w:fill="D9D9D9"/>
          </w:tcPr>
          <w:p w:rsidR="00821914" w:rsidRPr="00DC7C65" w:rsidRDefault="00821914" w:rsidP="00ED60AD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8. PROPOZYCJE ROZWIĄZAŃ Z</w:t>
            </w:r>
            <w:r w:rsidR="0052111D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AMIENNYCH (ROZWIĄZANIA 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REKOMPENSUJĄCE SKUTKI WPROWADZENIA ODSTĘPSTWA)</w:t>
            </w:r>
          </w:p>
        </w:tc>
      </w:tr>
    </w:tbl>
    <w:p w:rsidR="00F57627" w:rsidRPr="00DC7C65" w:rsidRDefault="00F57627" w:rsidP="00DE23B0">
      <w:pPr>
        <w:jc w:val="both"/>
        <w:rPr>
          <w:rFonts w:ascii="Times New Roman" w:hAnsi="Times New Roman"/>
          <w:iCs/>
          <w:sz w:val="22"/>
          <w:szCs w:val="22"/>
        </w:rPr>
      </w:pPr>
      <w:r w:rsidRPr="00DC7C65">
        <w:rPr>
          <w:rFonts w:ascii="Times New Roman" w:hAnsi="Times New Roman"/>
          <w:iCs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C616C2" w:rsidRPr="00DC7C65" w:rsidTr="009A0C4D">
        <w:tc>
          <w:tcPr>
            <w:tcW w:w="9212" w:type="dxa"/>
            <w:shd w:val="clear" w:color="auto" w:fill="D9D9D9"/>
          </w:tcPr>
          <w:p w:rsidR="00C616C2" w:rsidRPr="00DC7C65" w:rsidRDefault="00F57627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bookmarkStart w:id="12" w:name="_Ref63418379"/>
            <w:bookmarkStart w:id="13" w:name="_Hlk39479660"/>
            <w:bookmarkStart w:id="14" w:name="_Hlk39479671"/>
            <w:bookmarkEnd w:id="0"/>
            <w:bookmarkEnd w:id="11"/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  <w:r w:rsidR="00D10AF5"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>. ZAŁĄCZNIKI</w:t>
            </w:r>
            <w:bookmarkEnd w:id="12"/>
            <w:r w:rsidR="0066182F">
              <w:rPr>
                <w:rFonts w:ascii="Times New Roman" w:hAnsi="Times New Roman"/>
                <w:bCs/>
                <w:sz w:val="22"/>
                <w:szCs w:val="22"/>
                <w:vertAlign w:val="superscript"/>
              </w:rPr>
              <w:t>3</w:t>
            </w:r>
            <w:r w:rsidR="00030A06" w:rsidRPr="00DC7C65">
              <w:rPr>
                <w:rFonts w:ascii="Times New Roman" w:hAnsi="Times New Roman"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bookmarkStart w:id="15" w:name="_Hlk39490111"/>
    <w:bookmarkEnd w:id="13"/>
    <w:bookmarkEnd w:id="14"/>
    <w:p w:rsidR="00557064" w:rsidRPr="00DC7C65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6602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7C65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236EC">
        <w:rPr>
          <w:rFonts w:ascii="Times New Roman" w:hAnsi="Times New Roman"/>
          <w:sz w:val="22"/>
          <w:szCs w:val="22"/>
        </w:rPr>
        <w:tab/>
      </w:r>
      <w:r w:rsidR="00557064" w:rsidRPr="00DC7C65">
        <w:rPr>
          <w:rFonts w:ascii="Times New Roman" w:hAnsi="Times New Roman"/>
          <w:sz w:val="22"/>
          <w:szCs w:val="22"/>
        </w:rPr>
        <w:t>Projekt zagos</w:t>
      </w:r>
      <w:r w:rsidR="00FB7E04" w:rsidRPr="00DC7C65">
        <w:rPr>
          <w:rFonts w:ascii="Times New Roman" w:hAnsi="Times New Roman"/>
          <w:sz w:val="22"/>
          <w:szCs w:val="22"/>
        </w:rPr>
        <w:t xml:space="preserve">podarowania działki lub </w:t>
      </w:r>
      <w:r w:rsidR="00AE7B22" w:rsidRPr="00DC7C65">
        <w:rPr>
          <w:rFonts w:ascii="Times New Roman" w:hAnsi="Times New Roman"/>
          <w:sz w:val="22"/>
          <w:szCs w:val="22"/>
        </w:rPr>
        <w:t>terenu</w:t>
      </w:r>
      <w:r w:rsidR="007F6D63" w:rsidRPr="00DC7C65">
        <w:rPr>
          <w:rFonts w:ascii="Times New Roman" w:hAnsi="Times New Roman"/>
          <w:sz w:val="22"/>
          <w:szCs w:val="22"/>
        </w:rPr>
        <w:t>.</w:t>
      </w:r>
      <w:r w:rsidR="00AE7B22" w:rsidRPr="00DC7C65">
        <w:rPr>
          <w:rFonts w:ascii="Times New Roman" w:hAnsi="Times New Roman"/>
          <w:sz w:val="22"/>
          <w:szCs w:val="22"/>
        </w:rPr>
        <w:t xml:space="preserve"> </w:t>
      </w:r>
    </w:p>
    <w:p w:rsidR="00557064" w:rsidRPr="00DC7C65" w:rsidRDefault="00E7127E" w:rsidP="002568E6">
      <w:pPr>
        <w:pStyle w:val="Akapitzlist"/>
        <w:spacing w:before="120" w:after="0" w:line="240" w:lineRule="auto"/>
        <w:ind w:left="357" w:hanging="357"/>
        <w:contextualSpacing w:val="0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686884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7C65" w:rsidRPr="00DC7C65">
            <w:rPr>
              <w:rFonts w:ascii="Segoe UI Symbol" w:eastAsia="MS Gothic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9B72D8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W przypadku gdy</w:t>
      </w:r>
      <w:r w:rsidR="008D14F9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 odstępstwo mogłoby mieć wpływ na środowisko lub nieruchomości sąsiednie </w:t>
      </w:r>
      <w:r w:rsidR="00D24DC1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– </w:t>
      </w:r>
      <w:r w:rsidR="008D14F9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projekty zagospodarowania tych nieruchomości z uwzględnieniem istniejącej i projektowanej zabudowy</w:t>
      </w:r>
      <w:r w:rsidR="007F6D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.</w:t>
      </w:r>
      <w:r w:rsidR="00D10AF5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 </w:t>
      </w:r>
    </w:p>
    <w:p w:rsidR="000A1A63" w:rsidRPr="00DC7C65" w:rsidRDefault="00E7127E" w:rsidP="002568E6">
      <w:pPr>
        <w:pStyle w:val="ZPKTzmpktartykuempunktem"/>
        <w:spacing w:before="120" w:line="240" w:lineRule="auto"/>
        <w:ind w:left="357" w:hanging="357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</w:rPr>
          <w:id w:val="737907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7C65" w:rsidRPr="00DC7C6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236EC">
        <w:rPr>
          <w:rFonts w:ascii="Times New Roman" w:hAnsi="Times New Roman" w:cs="Times New Roman"/>
          <w:sz w:val="22"/>
          <w:szCs w:val="22"/>
        </w:rPr>
        <w:tab/>
      </w:r>
      <w:r w:rsidR="000A1A63" w:rsidRPr="00DC7C65">
        <w:rPr>
          <w:rFonts w:ascii="Times New Roman" w:hAnsi="Times New Roman" w:cs="Times New Roman"/>
          <w:sz w:val="22"/>
          <w:szCs w:val="22"/>
        </w:rPr>
        <w:t xml:space="preserve">W przypadku obiektów budowlanych wpisanych do rejestru zabytków lub gminnej ewidencji zabytków oraz innych obiektów budowlanych usytuowanych na obszarach objętych ochroną konserwatorską </w:t>
      </w:r>
      <w:r w:rsidR="00D709C2" w:rsidRPr="00DC7C65">
        <w:rPr>
          <w:rFonts w:ascii="Times New Roman" w:hAnsi="Times New Roman" w:cs="Times New Roman"/>
          <w:sz w:val="22"/>
          <w:szCs w:val="22"/>
        </w:rPr>
        <w:t xml:space="preserve">– </w:t>
      </w:r>
      <w:r w:rsidR="000A1A63" w:rsidRPr="00DC7C65">
        <w:rPr>
          <w:rFonts w:ascii="Times New Roman" w:hAnsi="Times New Roman" w:cs="Times New Roman"/>
          <w:sz w:val="22"/>
          <w:szCs w:val="22"/>
        </w:rPr>
        <w:t>pozytywna opinia wojewódzkiego konserwatora zabytków w zakresie wnioskowanego odstępstwa</w:t>
      </w:r>
      <w:r w:rsidR="007F6D63" w:rsidRPr="00DC7C65">
        <w:rPr>
          <w:rFonts w:ascii="Times New Roman" w:hAnsi="Times New Roman" w:cs="Times New Roman"/>
          <w:sz w:val="22"/>
          <w:szCs w:val="22"/>
        </w:rPr>
        <w:t>.</w:t>
      </w:r>
    </w:p>
    <w:bookmarkEnd w:id="15"/>
    <w:p w:rsidR="00DD4B3D" w:rsidRPr="00DC7C65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sz w:val="22"/>
            <w:szCs w:val="22"/>
            <w:lang w:eastAsia="pl-PL"/>
          </w:rPr>
          <w:id w:val="69315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7C65" w:rsidRPr="00DC7C65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sz w:val="22"/>
          <w:szCs w:val="22"/>
          <w:lang w:eastAsia="pl-PL"/>
        </w:rPr>
        <w:tab/>
      </w:r>
      <w:r w:rsidR="00071E6B" w:rsidRPr="00DC7C65">
        <w:rPr>
          <w:rFonts w:ascii="Times New Roman" w:eastAsia="Times New Roman" w:hAnsi="Times New Roman"/>
          <w:sz w:val="22"/>
          <w:szCs w:val="22"/>
          <w:lang w:eastAsia="pl-PL"/>
        </w:rPr>
        <w:t>W</w:t>
      </w:r>
      <w:r w:rsidR="004A05E5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przypadku odstępstw</w:t>
      </w:r>
      <w:r w:rsidR="00E14FEA" w:rsidRPr="00DC7C65">
        <w:rPr>
          <w:rFonts w:ascii="Times New Roman" w:eastAsia="Times New Roman" w:hAnsi="Times New Roman"/>
          <w:sz w:val="22"/>
          <w:szCs w:val="22"/>
          <w:lang w:eastAsia="pl-PL"/>
        </w:rPr>
        <w:t>a</w:t>
      </w:r>
      <w:r w:rsidR="00DD4B3D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od przepisów dotyczących bezpieczeństwa pożarowego</w:t>
      </w:r>
      <w:r w:rsidR="00E512BB" w:rsidRPr="00DC7C65">
        <w:rPr>
          <w:rFonts w:ascii="Times New Roman" w:eastAsia="Times New Roman" w:hAnsi="Times New Roman"/>
          <w:sz w:val="22"/>
          <w:szCs w:val="22"/>
          <w:lang w:eastAsia="pl-PL"/>
        </w:rPr>
        <w:t>:</w:t>
      </w:r>
    </w:p>
    <w:p w:rsidR="00DD4B3D" w:rsidRPr="002236EC" w:rsidRDefault="00DD4B3D" w:rsidP="002568E6">
      <w:pPr>
        <w:pStyle w:val="Akapitzlist"/>
        <w:numPr>
          <w:ilvl w:val="0"/>
          <w:numId w:val="18"/>
        </w:numPr>
        <w:spacing w:before="0" w:after="0" w:line="24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>ekspertyz</w:t>
      </w:r>
      <w:r w:rsidR="00EB4F10" w:rsidRPr="002236EC">
        <w:rPr>
          <w:rFonts w:ascii="Times New Roman" w:eastAsia="Times New Roman" w:hAnsi="Times New Roman"/>
          <w:sz w:val="22"/>
          <w:szCs w:val="22"/>
          <w:lang w:eastAsia="pl-PL"/>
        </w:rPr>
        <w:t>a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 rzeczoznawcy do spraw zabezpieczeń przeciwpożarowych oraz</w:t>
      </w:r>
    </w:p>
    <w:p w:rsidR="00DD4B3D" w:rsidRPr="002236EC" w:rsidRDefault="00DD4B3D" w:rsidP="002568E6">
      <w:pPr>
        <w:pStyle w:val="Akapitzlist"/>
        <w:numPr>
          <w:ilvl w:val="0"/>
          <w:numId w:val="18"/>
        </w:numPr>
        <w:spacing w:before="0" w:after="0" w:line="24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postanowienie wyrażające zgodę na zastosowanie rozwiązań zamiennych w stosunku do wymagań ochrony przeciwpożarowej, o którym mowa w art. 6a ust. 2 ustawy z dnia 24 sierpnia 1991 r. o ochronie przeciwpożarowej (Dz. U. z </w:t>
      </w:r>
      <w:r w:rsidR="00DC5FFB" w:rsidRPr="002236EC">
        <w:rPr>
          <w:rFonts w:ascii="Times New Roman" w:eastAsia="Times New Roman" w:hAnsi="Times New Roman"/>
          <w:sz w:val="22"/>
          <w:szCs w:val="22"/>
          <w:lang w:eastAsia="pl-PL"/>
        </w:rPr>
        <w:t>202</w:t>
      </w:r>
      <w:r w:rsidR="006F26F9" w:rsidRPr="002236EC">
        <w:rPr>
          <w:rFonts w:ascii="Times New Roman" w:eastAsia="Times New Roman" w:hAnsi="Times New Roman"/>
          <w:sz w:val="22"/>
          <w:szCs w:val="22"/>
          <w:lang w:eastAsia="pl-PL"/>
        </w:rPr>
        <w:t>1</w:t>
      </w:r>
      <w:r w:rsidR="00DC5FFB"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 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 xml:space="preserve">r. poz. </w:t>
      </w:r>
      <w:r w:rsidR="006F26F9" w:rsidRPr="002236EC">
        <w:rPr>
          <w:rFonts w:ascii="Times New Roman" w:eastAsia="Times New Roman" w:hAnsi="Times New Roman"/>
          <w:sz w:val="22"/>
          <w:szCs w:val="22"/>
          <w:lang w:eastAsia="pl-PL"/>
        </w:rPr>
        <w:t>869</w:t>
      </w:r>
      <w:r w:rsidRPr="002236EC">
        <w:rPr>
          <w:rFonts w:ascii="Times New Roman" w:eastAsia="Times New Roman" w:hAnsi="Times New Roman"/>
          <w:sz w:val="22"/>
          <w:szCs w:val="22"/>
          <w:lang w:eastAsia="pl-PL"/>
        </w:rPr>
        <w:t>) – w przypadku obiektów budowlanych istotnych ze względu na konieczność zapewnienia ochrony życia, zdrowia, mienia lub środowiska przed pożarem, klęską żywiołową lub innym miejscowym zagrożeniem, o których mowa w przepisach wydanych na podstawie art. 6g ustawy z dnia 24 sierpnia 1991 r. o ochronie przeciwpożarowej</w:t>
      </w:r>
      <w:r w:rsidR="007F6D63" w:rsidRPr="002236EC">
        <w:rPr>
          <w:rFonts w:ascii="Times New Roman" w:eastAsia="Times New Roman" w:hAnsi="Times New Roman"/>
          <w:sz w:val="22"/>
          <w:szCs w:val="22"/>
          <w:lang w:eastAsia="pl-PL"/>
        </w:rPr>
        <w:t>.</w:t>
      </w:r>
    </w:p>
    <w:p w:rsidR="000A1A63" w:rsidRPr="00DC7C65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20448639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36EC">
            <w:rPr>
              <w:rFonts w:ascii="MS Gothic" w:eastAsia="MS Gothic" w:hAnsi="MS Gothic" w:hint="eastAsia"/>
              <w:bCs/>
              <w:sz w:val="22"/>
              <w:szCs w:val="22"/>
              <w:lang w:eastAsia="pl-PL"/>
            </w:rPr>
            <w:t>☐</w:t>
          </w:r>
        </w:sdtContent>
      </w:sdt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0A1A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W przypadku odstępstw dotyczących wymagań higienicznych i zdrowotnych – pozytywna opinia w zakresie proponowanych rozwiązań państwowego wojewódzkiego inspektora sanitarnego</w:t>
      </w:r>
      <w:r w:rsidR="007F6D63" w:rsidRPr="00DC7C65">
        <w:rPr>
          <w:rFonts w:ascii="Times New Roman" w:eastAsia="Times New Roman" w:hAnsi="Times New Roman"/>
          <w:bCs/>
          <w:sz w:val="22"/>
          <w:szCs w:val="22"/>
          <w:lang w:eastAsia="pl-PL"/>
        </w:rPr>
        <w:t>.</w:t>
      </w:r>
    </w:p>
    <w:p w:rsidR="000A1A63" w:rsidRDefault="000A1A63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DC7C65">
        <w:rPr>
          <w:rFonts w:ascii="Times New Roman" w:eastAsia="Times New Roman" w:hAnsi="Times New Roman"/>
          <w:sz w:val="22"/>
          <w:szCs w:val="22"/>
          <w:lang w:eastAsia="pl-PL"/>
        </w:rPr>
        <w:t>Opinie innych zainteresowanych organów</w:t>
      </w:r>
      <w:r w:rsidR="002236EC">
        <w:rPr>
          <w:rFonts w:ascii="Times New Roman" w:eastAsia="Times New Roman" w:hAnsi="Times New Roman"/>
          <w:sz w:val="22"/>
          <w:szCs w:val="22"/>
          <w:lang w:eastAsia="pl-PL"/>
        </w:rPr>
        <w:t>: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-2123215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36EC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236EC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 xml:space="preserve"> </w:t>
      </w:r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  <w:t>z</w:t>
      </w:r>
      <w:r w:rsidR="002236EC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>arządcy/zarządców dróg</w:t>
      </w:r>
      <w:r w:rsid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-108511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36EC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236EC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  <w:t>Państwowe Gospodarstwo Wodne Wody Polskie</w:t>
      </w:r>
      <w:r w:rsidR="002568E6">
        <w:rPr>
          <w:rFonts w:ascii="Times New Roman" w:eastAsia="Times New Roman" w:hAnsi="Times New Roman"/>
          <w:bCs/>
          <w:sz w:val="22"/>
          <w:szCs w:val="22"/>
          <w:lang w:eastAsia="pl-PL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bCs/>
          <w:sz w:val="22"/>
          <w:szCs w:val="22"/>
          <w:lang w:eastAsia="pl-PL"/>
        </w:rPr>
      </w:pPr>
      <w:sdt>
        <w:sdtPr>
          <w:rPr>
            <w:rFonts w:ascii="Times New Roman" w:eastAsia="Times New Roman" w:hAnsi="Times New Roman"/>
            <w:bCs/>
            <w:sz w:val="22"/>
            <w:szCs w:val="22"/>
            <w:lang w:eastAsia="pl-PL"/>
          </w:rPr>
          <w:id w:val="-301618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36EC" w:rsidRPr="002236EC">
            <w:rPr>
              <w:rFonts w:ascii="Segoe UI Symbol" w:eastAsia="Times New Roman" w:hAnsi="Segoe UI Symbol" w:cs="Segoe UI Symbol"/>
              <w:bCs/>
              <w:sz w:val="22"/>
              <w:szCs w:val="22"/>
              <w:lang w:eastAsia="pl-PL"/>
            </w:rPr>
            <w:t>☐</w:t>
          </w:r>
        </w:sdtContent>
      </w:sdt>
      <w:r w:rsidR="002236EC" w:rsidRPr="002236EC">
        <w:rPr>
          <w:rFonts w:ascii="Times New Roman" w:eastAsia="Times New Roman" w:hAnsi="Times New Roman"/>
          <w:bCs/>
          <w:sz w:val="22"/>
          <w:szCs w:val="22"/>
          <w:lang w:eastAsia="pl-PL"/>
        </w:rPr>
        <w:tab/>
      </w:r>
      <w:r w:rsidR="002568E6">
        <w:rPr>
          <w:rFonts w:ascii="Times New Roman" w:eastAsia="Times New Roman" w:hAnsi="Times New Roman"/>
          <w:bCs/>
          <w:sz w:val="22"/>
          <w:szCs w:val="22"/>
          <w:lang w:eastAsia="pl-PL"/>
        </w:rPr>
        <w:t>...</w:t>
      </w:r>
    </w:p>
    <w:p w:rsidR="00870122" w:rsidRDefault="00A23CD4" w:rsidP="002568E6">
      <w:pPr>
        <w:spacing w:before="120" w:after="0" w:line="240" w:lineRule="auto"/>
        <w:ind w:left="357" w:hanging="357"/>
        <w:jc w:val="both"/>
        <w:rPr>
          <w:rFonts w:ascii="Times New Roman" w:eastAsia="Times New Roman" w:hAnsi="Times New Roman"/>
          <w:sz w:val="22"/>
          <w:szCs w:val="22"/>
          <w:lang w:eastAsia="pl-PL"/>
        </w:rPr>
      </w:pPr>
      <w:r w:rsidRPr="00DC7C65">
        <w:rPr>
          <w:rFonts w:ascii="Times New Roman" w:eastAsia="Times New Roman" w:hAnsi="Times New Roman"/>
          <w:sz w:val="22"/>
          <w:szCs w:val="22"/>
          <w:lang w:eastAsia="pl-PL"/>
        </w:rPr>
        <w:t>I</w:t>
      </w:r>
      <w:r w:rsidR="00EB4F10" w:rsidRPr="00DC7C65">
        <w:rPr>
          <w:rFonts w:ascii="Times New Roman" w:eastAsia="Times New Roman" w:hAnsi="Times New Roman"/>
          <w:sz w:val="22"/>
          <w:szCs w:val="22"/>
          <w:lang w:eastAsia="pl-PL"/>
        </w:rPr>
        <w:t>nne</w:t>
      </w:r>
      <w:r w:rsidR="007739D2" w:rsidRPr="00DC7C65">
        <w:rPr>
          <w:rFonts w:ascii="Times New Roman" w:eastAsia="Times New Roman" w:hAnsi="Times New Roman"/>
          <w:sz w:val="22"/>
          <w:szCs w:val="22"/>
          <w:lang w:eastAsia="pl-PL"/>
        </w:rPr>
        <w:t xml:space="preserve"> (w zależności od rodzaju inwestycji)</w:t>
      </w:r>
      <w:r w:rsidR="002236EC">
        <w:rPr>
          <w:rFonts w:ascii="Times New Roman" w:eastAsia="Times New Roman" w:hAnsi="Times New Roman"/>
          <w:sz w:val="22"/>
          <w:szCs w:val="22"/>
          <w:lang w:eastAsia="pl-PL"/>
        </w:rPr>
        <w:t>:</w:t>
      </w:r>
    </w:p>
    <w:p w:rsid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5307677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p</w:t>
      </w:r>
      <w:r w:rsidR="002236EC" w:rsidRPr="002236EC">
        <w:rPr>
          <w:rFonts w:ascii="Times New Roman" w:hAnsi="Times New Roman"/>
          <w:sz w:val="22"/>
          <w:szCs w:val="22"/>
        </w:rPr>
        <w:t>rojekt stałej organizacji ruchu (lub wyciąg z obowiązującej zatwierdzonej stałej organizacji ruchu o ile organizacja ruchu nie ulega zmianie)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2818492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p</w:t>
      </w:r>
      <w:r w:rsidR="002236EC" w:rsidRPr="002236EC">
        <w:rPr>
          <w:rFonts w:ascii="Times New Roman" w:hAnsi="Times New Roman"/>
          <w:sz w:val="22"/>
          <w:szCs w:val="22"/>
        </w:rPr>
        <w:t>rzekroje poprzeczne pasa drogowego w liniach rozgraniczających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487023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p</w:t>
      </w:r>
      <w:r w:rsidR="002236EC" w:rsidRPr="002236EC">
        <w:rPr>
          <w:rFonts w:ascii="Times New Roman" w:hAnsi="Times New Roman"/>
          <w:sz w:val="22"/>
          <w:szCs w:val="22"/>
        </w:rPr>
        <w:t>rofile podłużne jezdni/chodnika/zjazdu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145616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i</w:t>
      </w:r>
      <w:r w:rsidR="002236EC" w:rsidRPr="002236EC">
        <w:rPr>
          <w:rFonts w:ascii="Times New Roman" w:hAnsi="Times New Roman"/>
          <w:sz w:val="22"/>
          <w:szCs w:val="22"/>
        </w:rPr>
        <w:t xml:space="preserve">nformacje o prognozowanym </w:t>
      </w:r>
      <w:r w:rsidR="002568E6">
        <w:rPr>
          <w:rFonts w:ascii="Times New Roman" w:hAnsi="Times New Roman"/>
          <w:sz w:val="22"/>
          <w:szCs w:val="22"/>
        </w:rPr>
        <w:t xml:space="preserve">(na moment oddania inwestycji do użytkowania i w perspektywie co najmniej dziesięcioletniej) </w:t>
      </w:r>
      <w:r w:rsidR="002236EC" w:rsidRPr="002236EC">
        <w:rPr>
          <w:rFonts w:ascii="Times New Roman" w:hAnsi="Times New Roman"/>
          <w:sz w:val="22"/>
          <w:szCs w:val="22"/>
        </w:rPr>
        <w:t xml:space="preserve">natężeniu ruchu pojazdów (w tym rowerów) </w:t>
      </w:r>
      <w:r w:rsidR="002568E6">
        <w:rPr>
          <w:rFonts w:ascii="Times New Roman" w:hAnsi="Times New Roman"/>
          <w:sz w:val="22"/>
          <w:szCs w:val="22"/>
        </w:rPr>
        <w:t>i/lub</w:t>
      </w:r>
      <w:r w:rsidR="002236EC" w:rsidRPr="002236EC">
        <w:rPr>
          <w:rFonts w:ascii="Times New Roman" w:hAnsi="Times New Roman"/>
          <w:sz w:val="22"/>
          <w:szCs w:val="22"/>
        </w:rPr>
        <w:t xml:space="preserve"> pieszych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13929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i</w:t>
      </w:r>
      <w:r w:rsidR="002236EC" w:rsidRPr="002236EC">
        <w:rPr>
          <w:rFonts w:ascii="Times New Roman" w:hAnsi="Times New Roman"/>
          <w:sz w:val="22"/>
          <w:szCs w:val="22"/>
        </w:rPr>
        <w:t xml:space="preserve">nformacja o prognozowanej </w:t>
      </w:r>
      <w:r w:rsidR="002568E6">
        <w:rPr>
          <w:rFonts w:ascii="Times New Roman" w:hAnsi="Times New Roman"/>
          <w:sz w:val="22"/>
          <w:szCs w:val="22"/>
        </w:rPr>
        <w:t xml:space="preserve">(na moment oddania inwestycji do użytkowania i w perspektywie co najmniej dziesięcioletniej) </w:t>
      </w:r>
      <w:r w:rsidR="002236EC" w:rsidRPr="002236EC">
        <w:rPr>
          <w:rFonts w:ascii="Times New Roman" w:hAnsi="Times New Roman"/>
          <w:sz w:val="22"/>
          <w:szCs w:val="22"/>
        </w:rPr>
        <w:t>strukturze liczbowej, kierunkowej i rodzajowej pojazdów korzystających ze zjazdu / wjazdu / wyjazdu / dodatkowej jezdni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1971555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k</w:t>
      </w:r>
      <w:r w:rsidR="002236EC" w:rsidRPr="002236EC">
        <w:rPr>
          <w:rFonts w:ascii="Times New Roman" w:hAnsi="Times New Roman"/>
          <w:sz w:val="22"/>
          <w:szCs w:val="22"/>
        </w:rPr>
        <w:t>artogramy ruchu na skrzyżowaniach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515276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s</w:t>
      </w:r>
      <w:r w:rsidR="002236EC" w:rsidRPr="002236EC">
        <w:rPr>
          <w:rFonts w:ascii="Times New Roman" w:hAnsi="Times New Roman"/>
          <w:sz w:val="22"/>
          <w:szCs w:val="22"/>
        </w:rPr>
        <w:t>prawozdanie z audytu bezpieczeństwa ruchu drogowego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2236EC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4384871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  <w:t>k</w:t>
      </w:r>
      <w:r w:rsidR="002236EC" w:rsidRPr="002236EC">
        <w:rPr>
          <w:rFonts w:ascii="Times New Roman" w:hAnsi="Times New Roman"/>
          <w:sz w:val="22"/>
          <w:szCs w:val="22"/>
        </w:rPr>
        <w:t>opia protokołu z posiedzenia narady koordynacyjnej usytuowania projektowanych sieci uzbrojenia terenu – tylko w przypadku odstępstw dot. lokalizacji infrastruktury technicznej niezwiązanej z drogą</w:t>
      </w:r>
      <w:r w:rsidR="002568E6">
        <w:rPr>
          <w:rFonts w:ascii="Times New Roman" w:hAnsi="Times New Roman"/>
          <w:sz w:val="22"/>
          <w:szCs w:val="22"/>
        </w:rPr>
        <w:t>,</w:t>
      </w:r>
    </w:p>
    <w:p w:rsidR="002236EC" w:rsidRPr="00DC7C65" w:rsidRDefault="00E7127E" w:rsidP="002568E6">
      <w:pPr>
        <w:spacing w:before="120" w:after="0" w:line="240" w:lineRule="auto"/>
        <w:ind w:left="357" w:hanging="357"/>
        <w:jc w:val="both"/>
        <w:rPr>
          <w:rFonts w:ascii="Times New Roman" w:hAnsi="Times New Roman"/>
          <w:sz w:val="22"/>
          <w:szCs w:val="22"/>
        </w:rPr>
      </w:pPr>
      <w:sdt>
        <w:sdtPr>
          <w:rPr>
            <w:rFonts w:ascii="Times New Roman" w:hAnsi="Times New Roman"/>
            <w:sz w:val="22"/>
            <w:szCs w:val="22"/>
          </w:rPr>
          <w:id w:val="-789979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568E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568E6">
        <w:rPr>
          <w:rFonts w:ascii="Times New Roman" w:hAnsi="Times New Roman"/>
          <w:sz w:val="22"/>
          <w:szCs w:val="22"/>
        </w:rPr>
        <w:tab/>
      </w:r>
      <w:r w:rsidR="002236EC" w:rsidRPr="002236EC">
        <w:rPr>
          <w:rFonts w:ascii="Times New Roman" w:hAnsi="Times New Roman"/>
          <w:sz w:val="22"/>
          <w:szCs w:val="22"/>
        </w:rPr>
        <w:t>…</w:t>
      </w:r>
    </w:p>
    <w:p w:rsidR="00AD1F42" w:rsidRPr="00DC7C65" w:rsidRDefault="00AD1F42" w:rsidP="002236EC">
      <w:pPr>
        <w:spacing w:before="120" w:after="120" w:line="240" w:lineRule="auto"/>
        <w:ind w:left="567"/>
        <w:jc w:val="both"/>
        <w:rPr>
          <w:rFonts w:ascii="Times New Roman" w:eastAsia="Times New Roman" w:hAnsi="Times New Roman"/>
          <w:sz w:val="20"/>
          <w:szCs w:val="22"/>
          <w:lang w:eastAsia="pl-PL"/>
        </w:rPr>
      </w:pPr>
    </w:p>
    <w:tbl>
      <w:tblPr>
        <w:tblW w:w="0" w:type="auto"/>
        <w:shd w:val="clear" w:color="auto" w:fill="D9D9D9"/>
        <w:tblLook w:val="04A0" w:firstRow="1" w:lastRow="0" w:firstColumn="1" w:lastColumn="0" w:noHBand="0" w:noVBand="1"/>
      </w:tblPr>
      <w:tblGrid>
        <w:gridCol w:w="9212"/>
      </w:tblGrid>
      <w:tr w:rsidR="00821914" w:rsidRPr="00DC7C65" w:rsidTr="00F4268E">
        <w:tc>
          <w:tcPr>
            <w:tcW w:w="9212" w:type="dxa"/>
            <w:shd w:val="clear" w:color="auto" w:fill="D9D9D9"/>
          </w:tcPr>
          <w:p w:rsidR="00821914" w:rsidRPr="00DC7C65" w:rsidRDefault="00821914" w:rsidP="0066182F">
            <w:pPr>
              <w:pStyle w:val="Bezodstpw"/>
              <w:spacing w:before="60" w:after="6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10. PODPIS </w:t>
            </w:r>
            <w:r w:rsidR="0066182F">
              <w:rPr>
                <w:rFonts w:ascii="Times New Roman" w:hAnsi="Times New Roman"/>
                <w:b/>
                <w:bCs/>
                <w:sz w:val="22"/>
                <w:szCs w:val="22"/>
              </w:rPr>
              <w:t>WNIOSKODAWCY</w:t>
            </w:r>
            <w:r w:rsidRPr="00DC7C6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ORAZ DATA PODPISU</w:t>
            </w:r>
          </w:p>
        </w:tc>
      </w:tr>
    </w:tbl>
    <w:bookmarkEnd w:id="1"/>
    <w:p w:rsidR="0034078D" w:rsidRPr="00DC7C65" w:rsidRDefault="007659A7" w:rsidP="009F6407">
      <w:pPr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  <w:r w:rsidRPr="00DC7C65">
        <w:rPr>
          <w:rFonts w:ascii="Times New Roman" w:eastAsia="Times New Roman" w:hAnsi="Times New Roman"/>
          <w:sz w:val="16"/>
          <w:szCs w:val="16"/>
          <w:lang w:eastAsia="pl-PL"/>
        </w:rPr>
        <w:t>Podpis, datę podpisu i pieczątkę umieszcza się w przypadku składania wniosku w postaci papierowej.</w:t>
      </w:r>
    </w:p>
    <w:p w:rsidR="008D3D96" w:rsidRPr="00DC7C65" w:rsidRDefault="008D3D96" w:rsidP="00C616C2">
      <w:pPr>
        <w:rPr>
          <w:rFonts w:ascii="Times New Roman" w:hAnsi="Times New Roman"/>
        </w:rPr>
      </w:pPr>
    </w:p>
    <w:sectPr w:rsidR="008D3D96" w:rsidRPr="00DC7C65" w:rsidSect="008A5A9D">
      <w:footerReference w:type="default" r:id="rId9"/>
      <w:endnotePr>
        <w:numFmt w:val="decimal"/>
      </w:endnotePr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B70BBEF" w16cid:durableId="2477155A"/>
  <w16cid:commentId w16cid:paraId="5EE6A98C" w16cid:durableId="2477155B"/>
  <w16cid:commentId w16cid:paraId="52034516" w16cid:durableId="2477155C"/>
  <w16cid:commentId w16cid:paraId="5D29D2EA" w16cid:durableId="2477155D"/>
  <w16cid:commentId w16cid:paraId="288D4EEC" w16cid:durableId="2477155E"/>
  <w16cid:commentId w16cid:paraId="50198D7F" w16cid:durableId="2477155F"/>
  <w16cid:commentId w16cid:paraId="7F563233" w16cid:durableId="24771560"/>
  <w16cid:commentId w16cid:paraId="28D0D267" w16cid:durableId="2477156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BAB" w:rsidRDefault="00625BAB" w:rsidP="00C616C2">
      <w:pPr>
        <w:spacing w:before="0" w:after="0" w:line="240" w:lineRule="auto"/>
      </w:pPr>
      <w:r>
        <w:separator/>
      </w:r>
    </w:p>
  </w:endnote>
  <w:endnote w:type="continuationSeparator" w:id="0">
    <w:p w:rsidR="00625BAB" w:rsidRDefault="00625BAB" w:rsidP="00C616C2">
      <w:pPr>
        <w:spacing w:before="0" w:after="0" w:line="240" w:lineRule="auto"/>
      </w:pPr>
      <w:r>
        <w:continuationSeparator/>
      </w:r>
    </w:p>
  </w:endnote>
  <w:endnote w:id="1">
    <w:p w:rsidR="004B14E0" w:rsidRPr="00743932" w:rsidRDefault="004B14E0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 w:rsidRPr="00094671">
        <w:rPr>
          <w:rStyle w:val="Odwoanieprzypisukocowego"/>
          <w:rFonts w:ascii="Times New Roman" w:hAnsi="Times New Roman"/>
          <w:sz w:val="16"/>
          <w:szCs w:val="16"/>
        </w:rPr>
        <w:endnoteRef/>
      </w:r>
      <w:r w:rsidRPr="00094671">
        <w:rPr>
          <w:rFonts w:ascii="Times New Roman" w:hAnsi="Times New Roman"/>
          <w:sz w:val="16"/>
          <w:szCs w:val="16"/>
          <w:vertAlign w:val="superscript"/>
        </w:rPr>
        <w:t>)</w:t>
      </w:r>
      <w:r w:rsidRPr="00743932">
        <w:rPr>
          <w:rFonts w:ascii="Times New Roman" w:hAnsi="Times New Roman"/>
          <w:sz w:val="16"/>
          <w:szCs w:val="16"/>
        </w:rPr>
        <w:t xml:space="preserve"> </w:t>
      </w:r>
      <w:r w:rsidRPr="00094671">
        <w:rPr>
          <w:rFonts w:ascii="Times New Roman" w:hAnsi="Times New Roman"/>
          <w:sz w:val="16"/>
          <w:szCs w:val="16"/>
        </w:rPr>
        <w:t>Wniosek w sprawie udzielenia zgody na odstępstwo od przepisów techniczno-budow</w:t>
      </w:r>
      <w:r w:rsidR="00476439" w:rsidRPr="00094671">
        <w:rPr>
          <w:rFonts w:ascii="Times New Roman" w:hAnsi="Times New Roman"/>
          <w:sz w:val="16"/>
          <w:szCs w:val="16"/>
        </w:rPr>
        <w:t>l</w:t>
      </w:r>
      <w:r w:rsidRPr="00094671">
        <w:rPr>
          <w:rFonts w:ascii="Times New Roman" w:hAnsi="Times New Roman"/>
          <w:sz w:val="16"/>
          <w:szCs w:val="16"/>
        </w:rPr>
        <w:t xml:space="preserve">anych może dotyczyć </w:t>
      </w:r>
      <w:r w:rsidR="00A371C4" w:rsidRPr="00094671">
        <w:rPr>
          <w:rFonts w:ascii="Times New Roman" w:hAnsi="Times New Roman"/>
          <w:sz w:val="16"/>
          <w:szCs w:val="16"/>
        </w:rPr>
        <w:t>odstępstwa od przepisów</w:t>
      </w:r>
      <w:r w:rsidR="00D1712C" w:rsidRPr="00094671">
        <w:rPr>
          <w:rFonts w:ascii="Times New Roman" w:hAnsi="Times New Roman"/>
          <w:sz w:val="16"/>
          <w:szCs w:val="16"/>
        </w:rPr>
        <w:t xml:space="preserve"> techniczno-budowl</w:t>
      </w:r>
      <w:r w:rsidR="00CD2281" w:rsidRPr="00094671">
        <w:rPr>
          <w:rFonts w:ascii="Times New Roman" w:hAnsi="Times New Roman"/>
          <w:sz w:val="16"/>
          <w:szCs w:val="16"/>
        </w:rPr>
        <w:t>a</w:t>
      </w:r>
      <w:r w:rsidR="00D1712C" w:rsidRPr="00094671">
        <w:rPr>
          <w:rFonts w:ascii="Times New Roman" w:hAnsi="Times New Roman"/>
          <w:sz w:val="16"/>
          <w:szCs w:val="16"/>
        </w:rPr>
        <w:t xml:space="preserve">nych </w:t>
      </w:r>
      <w:r w:rsidRPr="00094671">
        <w:rPr>
          <w:rFonts w:ascii="Times New Roman" w:hAnsi="Times New Roman"/>
          <w:sz w:val="16"/>
          <w:szCs w:val="16"/>
        </w:rPr>
        <w:t>jednego rozporządzenia</w:t>
      </w:r>
      <w:r w:rsidR="00D1712C" w:rsidRPr="00094671">
        <w:rPr>
          <w:rFonts w:ascii="Times New Roman" w:hAnsi="Times New Roman"/>
          <w:sz w:val="16"/>
          <w:szCs w:val="16"/>
        </w:rPr>
        <w:t xml:space="preserve"> wydanego na podstawie art. 7 ustawy z dnia 7 lipca 1994 r. – Prawo budowlane</w:t>
      </w:r>
      <w:r w:rsidRPr="00094671">
        <w:rPr>
          <w:rFonts w:ascii="Times New Roman" w:hAnsi="Times New Roman"/>
          <w:sz w:val="16"/>
          <w:szCs w:val="16"/>
        </w:rPr>
        <w:t xml:space="preserve">. Jeżeli wniosek dotyczy </w:t>
      </w:r>
      <w:r w:rsidR="00A371C4" w:rsidRPr="00094671">
        <w:rPr>
          <w:rFonts w:ascii="Times New Roman" w:hAnsi="Times New Roman"/>
          <w:sz w:val="16"/>
          <w:szCs w:val="16"/>
        </w:rPr>
        <w:t>odstępstwa od przepisów</w:t>
      </w:r>
      <w:r w:rsidR="00D1712C" w:rsidRPr="00094671">
        <w:rPr>
          <w:rFonts w:ascii="Times New Roman" w:hAnsi="Times New Roman"/>
          <w:sz w:val="16"/>
          <w:szCs w:val="16"/>
        </w:rPr>
        <w:t xml:space="preserve"> techniczno-budowlanych</w:t>
      </w:r>
      <w:r w:rsidR="00A371C4" w:rsidRPr="00094671">
        <w:rPr>
          <w:rFonts w:ascii="Times New Roman" w:hAnsi="Times New Roman"/>
          <w:sz w:val="16"/>
          <w:szCs w:val="16"/>
        </w:rPr>
        <w:t xml:space="preserve"> </w:t>
      </w:r>
      <w:r w:rsidRPr="00094671">
        <w:rPr>
          <w:rFonts w:ascii="Times New Roman" w:hAnsi="Times New Roman"/>
          <w:sz w:val="16"/>
          <w:szCs w:val="16"/>
        </w:rPr>
        <w:t xml:space="preserve">np. </w:t>
      </w:r>
      <w:r w:rsidRPr="00743932">
        <w:rPr>
          <w:rFonts w:ascii="Times New Roman" w:hAnsi="Times New Roman"/>
          <w:sz w:val="16"/>
          <w:szCs w:val="16"/>
        </w:rPr>
        <w:t>dwóch rozporządzeń, wówczas należy złożyć dwa odrębne wnioski.</w:t>
      </w:r>
    </w:p>
    <w:p w:rsidR="00714652" w:rsidRDefault="0066182F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  <w:vertAlign w:val="superscript"/>
        </w:rPr>
        <w:t>2</w:t>
      </w:r>
      <w:r w:rsidR="00714652" w:rsidRPr="00743932">
        <w:rPr>
          <w:rFonts w:ascii="Times New Roman" w:hAnsi="Times New Roman"/>
          <w:sz w:val="16"/>
          <w:szCs w:val="16"/>
          <w:vertAlign w:val="superscript"/>
        </w:rPr>
        <w:t>)</w:t>
      </w:r>
      <w:r w:rsidR="00835665" w:rsidRPr="00743932">
        <w:rPr>
          <w:sz w:val="16"/>
          <w:szCs w:val="16"/>
        </w:rPr>
        <w:t xml:space="preserve"> </w:t>
      </w:r>
      <w:r w:rsidR="00835665" w:rsidRPr="00743932">
        <w:rPr>
          <w:rFonts w:ascii="Times New Roman" w:hAnsi="Times New Roman"/>
          <w:sz w:val="16"/>
          <w:szCs w:val="16"/>
        </w:rPr>
        <w:t>Zamiast identyfikatora działki ewidencyjnej można wskazać numer ewidencyjny działki, obręb ewidencyjny, arkusz mapy, jednostkę ewidencyjną.</w:t>
      </w:r>
    </w:p>
    <w:p w:rsidR="00743932" w:rsidRPr="00743932" w:rsidRDefault="0066182F" w:rsidP="00BB465D">
      <w:pPr>
        <w:pStyle w:val="Tekstprzypisukocowego"/>
        <w:spacing w:line="276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  <w:vertAlign w:val="superscript"/>
        </w:rPr>
        <w:t>3</w:t>
      </w:r>
      <w:r w:rsidR="00743932">
        <w:rPr>
          <w:rFonts w:ascii="Times New Roman" w:hAnsi="Times New Roman"/>
          <w:sz w:val="16"/>
          <w:szCs w:val="16"/>
          <w:vertAlign w:val="superscript"/>
        </w:rPr>
        <w:t xml:space="preserve">) </w:t>
      </w:r>
      <w:r w:rsidR="00743932" w:rsidRPr="00585D02">
        <w:rPr>
          <w:rFonts w:ascii="Times New Roman" w:hAnsi="Times New Roman"/>
          <w:sz w:val="16"/>
          <w:szCs w:val="16"/>
        </w:rPr>
        <w:t>Właściwe zaznaczyć</w:t>
      </w:r>
      <w:r w:rsidR="00743932">
        <w:rPr>
          <w:rFonts w:ascii="Times New Roman" w:hAnsi="Times New Roman"/>
          <w:sz w:val="16"/>
          <w:szCs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6676828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16"/>
      </w:rPr>
    </w:sdtEndPr>
    <w:sdtContent>
      <w:p w:rsidR="002568E6" w:rsidRPr="002568E6" w:rsidRDefault="002568E6" w:rsidP="002568E6">
        <w:pPr>
          <w:pStyle w:val="Stopka"/>
          <w:jc w:val="right"/>
          <w:rPr>
            <w:rFonts w:ascii="Arial" w:hAnsi="Arial" w:cs="Arial"/>
            <w:sz w:val="20"/>
            <w:szCs w:val="16"/>
          </w:rPr>
        </w:pPr>
        <w:r w:rsidRPr="002568E6">
          <w:rPr>
            <w:rFonts w:ascii="Arial" w:hAnsi="Arial" w:cs="Arial"/>
            <w:sz w:val="20"/>
            <w:szCs w:val="16"/>
          </w:rPr>
          <w:fldChar w:fldCharType="begin"/>
        </w:r>
        <w:r w:rsidRPr="002568E6">
          <w:rPr>
            <w:rFonts w:ascii="Arial" w:hAnsi="Arial" w:cs="Arial"/>
            <w:sz w:val="20"/>
            <w:szCs w:val="16"/>
          </w:rPr>
          <w:instrText>PAGE   \* MERGEFORMAT</w:instrText>
        </w:r>
        <w:r w:rsidRPr="002568E6">
          <w:rPr>
            <w:rFonts w:ascii="Arial" w:hAnsi="Arial" w:cs="Arial"/>
            <w:sz w:val="20"/>
            <w:szCs w:val="16"/>
          </w:rPr>
          <w:fldChar w:fldCharType="separate"/>
        </w:r>
        <w:r w:rsidR="00E7127E">
          <w:rPr>
            <w:rFonts w:ascii="Arial" w:hAnsi="Arial" w:cs="Arial"/>
            <w:noProof/>
            <w:sz w:val="20"/>
            <w:szCs w:val="16"/>
          </w:rPr>
          <w:t>1</w:t>
        </w:r>
        <w:r w:rsidRPr="002568E6">
          <w:rPr>
            <w:rFonts w:ascii="Arial" w:hAnsi="Arial" w:cs="Arial"/>
            <w:sz w:val="20"/>
            <w:szCs w:val="16"/>
          </w:rPr>
          <w:fldChar w:fldCharType="end"/>
        </w:r>
      </w:p>
    </w:sdtContent>
  </w:sdt>
  <w:p w:rsidR="002568E6" w:rsidRDefault="002568E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BAB" w:rsidRDefault="00625BAB" w:rsidP="00C616C2">
      <w:pPr>
        <w:spacing w:before="0" w:after="0" w:line="240" w:lineRule="auto"/>
      </w:pPr>
      <w:r>
        <w:separator/>
      </w:r>
    </w:p>
  </w:footnote>
  <w:footnote w:type="continuationSeparator" w:id="0">
    <w:p w:rsidR="00625BAB" w:rsidRDefault="00625BAB" w:rsidP="00C616C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6052"/>
    <w:multiLevelType w:val="hybridMultilevel"/>
    <w:tmpl w:val="E0C44A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F2F8F"/>
    <w:multiLevelType w:val="hybridMultilevel"/>
    <w:tmpl w:val="E7B0E5EA"/>
    <w:lvl w:ilvl="0" w:tplc="01DCA106">
      <w:start w:val="1"/>
      <w:numFmt w:val="bullet"/>
      <w:lvlText w:val=""/>
      <w:lvlJc w:val="left"/>
      <w:pPr>
        <w:tabs>
          <w:tab w:val="num" w:pos="1134"/>
        </w:tabs>
        <w:ind w:left="1134" w:hanging="567"/>
      </w:pPr>
      <w:rPr>
        <w:rFonts w:ascii="Wingdings" w:hAnsi="Wingdings" w:hint="default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BD42B1"/>
    <w:multiLevelType w:val="hybridMultilevel"/>
    <w:tmpl w:val="CD303B3C"/>
    <w:lvl w:ilvl="0" w:tplc="74C406A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CC154B"/>
    <w:multiLevelType w:val="hybridMultilevel"/>
    <w:tmpl w:val="294E2140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D4301F2"/>
    <w:multiLevelType w:val="hybridMultilevel"/>
    <w:tmpl w:val="B1AA5362"/>
    <w:lvl w:ilvl="0" w:tplc="01DCA10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2F2196"/>
    <w:multiLevelType w:val="hybridMultilevel"/>
    <w:tmpl w:val="7E0E52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775F3A"/>
    <w:multiLevelType w:val="hybridMultilevel"/>
    <w:tmpl w:val="B9CA1F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5B2F35"/>
    <w:multiLevelType w:val="hybridMultilevel"/>
    <w:tmpl w:val="89340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395FB7"/>
    <w:multiLevelType w:val="hybridMultilevel"/>
    <w:tmpl w:val="9858FD7C"/>
    <w:lvl w:ilvl="0" w:tplc="01DCA106">
      <w:start w:val="1"/>
      <w:numFmt w:val="bullet"/>
      <w:lvlText w:val=""/>
      <w:lvlJc w:val="left"/>
      <w:pPr>
        <w:ind w:left="786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2265059"/>
    <w:multiLevelType w:val="hybridMultilevel"/>
    <w:tmpl w:val="38BE3334"/>
    <w:lvl w:ilvl="0" w:tplc="01DCA106">
      <w:start w:val="1"/>
      <w:numFmt w:val="bullet"/>
      <w:lvlText w:val=""/>
      <w:lvlJc w:val="left"/>
      <w:pPr>
        <w:ind w:left="786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D23B31"/>
    <w:multiLevelType w:val="hybridMultilevel"/>
    <w:tmpl w:val="58820302"/>
    <w:lvl w:ilvl="0" w:tplc="E8B898C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621578E5"/>
    <w:multiLevelType w:val="hybridMultilevel"/>
    <w:tmpl w:val="9B14B3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CD6CDD"/>
    <w:multiLevelType w:val="hybridMultilevel"/>
    <w:tmpl w:val="6D5E1134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3CE0F71"/>
    <w:multiLevelType w:val="hybridMultilevel"/>
    <w:tmpl w:val="32BEE900"/>
    <w:lvl w:ilvl="0" w:tplc="354C2FF8">
      <w:start w:val="1"/>
      <w:numFmt w:val="lowerLetter"/>
      <w:lvlText w:val="%1)"/>
      <w:lvlJc w:val="left"/>
      <w:pPr>
        <w:tabs>
          <w:tab w:val="num" w:pos="454"/>
        </w:tabs>
        <w:ind w:left="113" w:firstLine="0"/>
      </w:pPr>
      <w:rPr>
        <w:rFonts w:cs="Times New Roman"/>
        <w:sz w:val="22"/>
        <w:vertAlign w:val="baseli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5836E20"/>
    <w:multiLevelType w:val="hybridMultilevel"/>
    <w:tmpl w:val="181A06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264B7B"/>
    <w:multiLevelType w:val="hybridMultilevel"/>
    <w:tmpl w:val="097C1B1C"/>
    <w:lvl w:ilvl="0" w:tplc="01DCA106">
      <w:start w:val="1"/>
      <w:numFmt w:val="bullet"/>
      <w:lvlText w:val=""/>
      <w:lvlJc w:val="left"/>
      <w:pPr>
        <w:ind w:left="1429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DC53B0B"/>
    <w:multiLevelType w:val="hybridMultilevel"/>
    <w:tmpl w:val="9C26CCEE"/>
    <w:lvl w:ilvl="0" w:tplc="01DCA10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14"/>
  </w:num>
  <w:num w:numId="4">
    <w:abstractNumId w:val="8"/>
  </w:num>
  <w:num w:numId="5">
    <w:abstractNumId w:val="9"/>
  </w:num>
  <w:num w:numId="6">
    <w:abstractNumId w:val="4"/>
  </w:num>
  <w:num w:numId="7">
    <w:abstractNumId w:val="16"/>
  </w:num>
  <w:num w:numId="8">
    <w:abstractNumId w:val="2"/>
  </w:num>
  <w:num w:numId="9">
    <w:abstractNumId w:val="15"/>
  </w:num>
  <w:num w:numId="10">
    <w:abstractNumId w:val="12"/>
  </w:num>
  <w:num w:numId="11">
    <w:abstractNumId w:val="3"/>
  </w:num>
  <w:num w:numId="12">
    <w:abstractNumId w:val="7"/>
  </w:num>
  <w:num w:numId="13">
    <w:abstractNumId w:val="11"/>
  </w:num>
  <w:num w:numId="14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3"/>
  </w:num>
  <w:num w:numId="16">
    <w:abstractNumId w:val="5"/>
  </w:num>
  <w:num w:numId="17">
    <w:abstractNumId w:val="10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6C2"/>
    <w:rsid w:val="00010CBC"/>
    <w:rsid w:val="000159A0"/>
    <w:rsid w:val="00030A06"/>
    <w:rsid w:val="00042462"/>
    <w:rsid w:val="00055479"/>
    <w:rsid w:val="00062BEE"/>
    <w:rsid w:val="00064C05"/>
    <w:rsid w:val="00066159"/>
    <w:rsid w:val="000715D3"/>
    <w:rsid w:val="00071E6B"/>
    <w:rsid w:val="00081965"/>
    <w:rsid w:val="00082100"/>
    <w:rsid w:val="00082B47"/>
    <w:rsid w:val="00090FEB"/>
    <w:rsid w:val="00094671"/>
    <w:rsid w:val="00097261"/>
    <w:rsid w:val="000A1A63"/>
    <w:rsid w:val="000B5341"/>
    <w:rsid w:val="000E013E"/>
    <w:rsid w:val="000E1921"/>
    <w:rsid w:val="000E67F2"/>
    <w:rsid w:val="000F0D0E"/>
    <w:rsid w:val="000F34FD"/>
    <w:rsid w:val="000F613A"/>
    <w:rsid w:val="000F7193"/>
    <w:rsid w:val="00102667"/>
    <w:rsid w:val="00103330"/>
    <w:rsid w:val="0012052D"/>
    <w:rsid w:val="00137FAD"/>
    <w:rsid w:val="00156420"/>
    <w:rsid w:val="001608AB"/>
    <w:rsid w:val="00163A34"/>
    <w:rsid w:val="00163FB9"/>
    <w:rsid w:val="0018177E"/>
    <w:rsid w:val="001934B0"/>
    <w:rsid w:val="00195A7E"/>
    <w:rsid w:val="001961AE"/>
    <w:rsid w:val="001A0BDD"/>
    <w:rsid w:val="001A1602"/>
    <w:rsid w:val="001B618F"/>
    <w:rsid w:val="001C3F5F"/>
    <w:rsid w:val="001C4C25"/>
    <w:rsid w:val="001D01E1"/>
    <w:rsid w:val="001D4C0D"/>
    <w:rsid w:val="001D6B13"/>
    <w:rsid w:val="001E6787"/>
    <w:rsid w:val="00206B4F"/>
    <w:rsid w:val="002104A4"/>
    <w:rsid w:val="002236EC"/>
    <w:rsid w:val="00223DB8"/>
    <w:rsid w:val="002251AB"/>
    <w:rsid w:val="002312B1"/>
    <w:rsid w:val="00245322"/>
    <w:rsid w:val="002506B9"/>
    <w:rsid w:val="002568E6"/>
    <w:rsid w:val="00263AEE"/>
    <w:rsid w:val="00267439"/>
    <w:rsid w:val="0027327C"/>
    <w:rsid w:val="00276877"/>
    <w:rsid w:val="00285691"/>
    <w:rsid w:val="002A320D"/>
    <w:rsid w:val="002A3B6F"/>
    <w:rsid w:val="002B326A"/>
    <w:rsid w:val="002B7E01"/>
    <w:rsid w:val="002C298C"/>
    <w:rsid w:val="002D1140"/>
    <w:rsid w:val="002D11C5"/>
    <w:rsid w:val="002D38E5"/>
    <w:rsid w:val="002E2D3B"/>
    <w:rsid w:val="002E6EB1"/>
    <w:rsid w:val="002F42C3"/>
    <w:rsid w:val="002F5F9C"/>
    <w:rsid w:val="002F761C"/>
    <w:rsid w:val="00312B92"/>
    <w:rsid w:val="00324A68"/>
    <w:rsid w:val="00337F3C"/>
    <w:rsid w:val="0034078D"/>
    <w:rsid w:val="0034633C"/>
    <w:rsid w:val="003576B4"/>
    <w:rsid w:val="00362D9E"/>
    <w:rsid w:val="003703ED"/>
    <w:rsid w:val="0037079C"/>
    <w:rsid w:val="00376F59"/>
    <w:rsid w:val="00382548"/>
    <w:rsid w:val="003826D2"/>
    <w:rsid w:val="003960D6"/>
    <w:rsid w:val="003B0ECF"/>
    <w:rsid w:val="003B5DF8"/>
    <w:rsid w:val="003D4A3C"/>
    <w:rsid w:val="003E7F5F"/>
    <w:rsid w:val="003F5C0D"/>
    <w:rsid w:val="003F64B9"/>
    <w:rsid w:val="00415783"/>
    <w:rsid w:val="0042222D"/>
    <w:rsid w:val="004315B5"/>
    <w:rsid w:val="00432E9D"/>
    <w:rsid w:val="004404D2"/>
    <w:rsid w:val="004419AE"/>
    <w:rsid w:val="00443902"/>
    <w:rsid w:val="00453531"/>
    <w:rsid w:val="00455538"/>
    <w:rsid w:val="0045787D"/>
    <w:rsid w:val="0046555F"/>
    <w:rsid w:val="00476439"/>
    <w:rsid w:val="004765DF"/>
    <w:rsid w:val="00480558"/>
    <w:rsid w:val="00487094"/>
    <w:rsid w:val="00490AF7"/>
    <w:rsid w:val="00491D03"/>
    <w:rsid w:val="0049680C"/>
    <w:rsid w:val="004A05E5"/>
    <w:rsid w:val="004A1247"/>
    <w:rsid w:val="004A3B2D"/>
    <w:rsid w:val="004A5C6F"/>
    <w:rsid w:val="004A73A7"/>
    <w:rsid w:val="004B14E0"/>
    <w:rsid w:val="004C4193"/>
    <w:rsid w:val="004D6353"/>
    <w:rsid w:val="004E1C20"/>
    <w:rsid w:val="004E7793"/>
    <w:rsid w:val="004F6CA2"/>
    <w:rsid w:val="004F7CA7"/>
    <w:rsid w:val="00506306"/>
    <w:rsid w:val="005121DD"/>
    <w:rsid w:val="00513BB8"/>
    <w:rsid w:val="005150A8"/>
    <w:rsid w:val="00517131"/>
    <w:rsid w:val="0052111D"/>
    <w:rsid w:val="005254E0"/>
    <w:rsid w:val="00526E56"/>
    <w:rsid w:val="0052798B"/>
    <w:rsid w:val="005313BE"/>
    <w:rsid w:val="00544F7C"/>
    <w:rsid w:val="00547051"/>
    <w:rsid w:val="00557064"/>
    <w:rsid w:val="00557771"/>
    <w:rsid w:val="0056469C"/>
    <w:rsid w:val="005650F4"/>
    <w:rsid w:val="00593BB4"/>
    <w:rsid w:val="00596E7B"/>
    <w:rsid w:val="005A002B"/>
    <w:rsid w:val="005A2C6C"/>
    <w:rsid w:val="005B265B"/>
    <w:rsid w:val="005B4501"/>
    <w:rsid w:val="005C2848"/>
    <w:rsid w:val="005C4199"/>
    <w:rsid w:val="005C4338"/>
    <w:rsid w:val="005C7E1D"/>
    <w:rsid w:val="005E7458"/>
    <w:rsid w:val="005F028B"/>
    <w:rsid w:val="005F1307"/>
    <w:rsid w:val="005F7366"/>
    <w:rsid w:val="00600A35"/>
    <w:rsid w:val="00604583"/>
    <w:rsid w:val="00605068"/>
    <w:rsid w:val="0061035B"/>
    <w:rsid w:val="0061325F"/>
    <w:rsid w:val="00625BAB"/>
    <w:rsid w:val="00626AFD"/>
    <w:rsid w:val="006403BE"/>
    <w:rsid w:val="00640F91"/>
    <w:rsid w:val="006473E9"/>
    <w:rsid w:val="006520A1"/>
    <w:rsid w:val="00661558"/>
    <w:rsid w:val="0066182F"/>
    <w:rsid w:val="0066526A"/>
    <w:rsid w:val="0067241C"/>
    <w:rsid w:val="0067286F"/>
    <w:rsid w:val="00673FB1"/>
    <w:rsid w:val="0068067A"/>
    <w:rsid w:val="00682404"/>
    <w:rsid w:val="00684C11"/>
    <w:rsid w:val="00686668"/>
    <w:rsid w:val="006A5218"/>
    <w:rsid w:val="006A5BC6"/>
    <w:rsid w:val="006B77F8"/>
    <w:rsid w:val="006C3661"/>
    <w:rsid w:val="006D1808"/>
    <w:rsid w:val="006E3876"/>
    <w:rsid w:val="006E61CA"/>
    <w:rsid w:val="006E7FBB"/>
    <w:rsid w:val="006F26F9"/>
    <w:rsid w:val="006F3F4F"/>
    <w:rsid w:val="00705FE6"/>
    <w:rsid w:val="00713E2B"/>
    <w:rsid w:val="00714652"/>
    <w:rsid w:val="00716CAC"/>
    <w:rsid w:val="0072427A"/>
    <w:rsid w:val="007263C5"/>
    <w:rsid w:val="00741064"/>
    <w:rsid w:val="00743932"/>
    <w:rsid w:val="00743E23"/>
    <w:rsid w:val="0074628D"/>
    <w:rsid w:val="00746C44"/>
    <w:rsid w:val="007626EF"/>
    <w:rsid w:val="007635A6"/>
    <w:rsid w:val="007659A7"/>
    <w:rsid w:val="007739D2"/>
    <w:rsid w:val="00780B0C"/>
    <w:rsid w:val="00791074"/>
    <w:rsid w:val="00796918"/>
    <w:rsid w:val="00796CCF"/>
    <w:rsid w:val="007B13FB"/>
    <w:rsid w:val="007B2BB0"/>
    <w:rsid w:val="007B79C4"/>
    <w:rsid w:val="007C42C9"/>
    <w:rsid w:val="007C7E31"/>
    <w:rsid w:val="007D22F7"/>
    <w:rsid w:val="007D29C7"/>
    <w:rsid w:val="007D4270"/>
    <w:rsid w:val="007F0BCE"/>
    <w:rsid w:val="007F46FF"/>
    <w:rsid w:val="007F4D38"/>
    <w:rsid w:val="007F6D63"/>
    <w:rsid w:val="007F7B12"/>
    <w:rsid w:val="00804AB7"/>
    <w:rsid w:val="00807806"/>
    <w:rsid w:val="00813481"/>
    <w:rsid w:val="00815861"/>
    <w:rsid w:val="00821914"/>
    <w:rsid w:val="00822554"/>
    <w:rsid w:val="00824661"/>
    <w:rsid w:val="00825C5E"/>
    <w:rsid w:val="008333A0"/>
    <w:rsid w:val="00834AAC"/>
    <w:rsid w:val="00835665"/>
    <w:rsid w:val="00836F13"/>
    <w:rsid w:val="008425BC"/>
    <w:rsid w:val="008437B2"/>
    <w:rsid w:val="00844C5F"/>
    <w:rsid w:val="00846BDB"/>
    <w:rsid w:val="008507A7"/>
    <w:rsid w:val="00857DEF"/>
    <w:rsid w:val="00860AC2"/>
    <w:rsid w:val="008622BB"/>
    <w:rsid w:val="00867203"/>
    <w:rsid w:val="00870122"/>
    <w:rsid w:val="00884793"/>
    <w:rsid w:val="00886B20"/>
    <w:rsid w:val="00896FE8"/>
    <w:rsid w:val="008A5681"/>
    <w:rsid w:val="008A5A9D"/>
    <w:rsid w:val="008C5906"/>
    <w:rsid w:val="008D00FD"/>
    <w:rsid w:val="008D0EA5"/>
    <w:rsid w:val="008D14F9"/>
    <w:rsid w:val="008D1CB7"/>
    <w:rsid w:val="008D3CB6"/>
    <w:rsid w:val="008D3D96"/>
    <w:rsid w:val="008E46FC"/>
    <w:rsid w:val="008F00E3"/>
    <w:rsid w:val="008F762E"/>
    <w:rsid w:val="0090399D"/>
    <w:rsid w:val="00904580"/>
    <w:rsid w:val="0090625D"/>
    <w:rsid w:val="009148E9"/>
    <w:rsid w:val="00931E35"/>
    <w:rsid w:val="0093676A"/>
    <w:rsid w:val="00937001"/>
    <w:rsid w:val="009468D6"/>
    <w:rsid w:val="00946D30"/>
    <w:rsid w:val="009556E4"/>
    <w:rsid w:val="00965791"/>
    <w:rsid w:val="00967015"/>
    <w:rsid w:val="00975DD4"/>
    <w:rsid w:val="009812B4"/>
    <w:rsid w:val="00990BC5"/>
    <w:rsid w:val="009A0C4D"/>
    <w:rsid w:val="009A15ED"/>
    <w:rsid w:val="009B72D8"/>
    <w:rsid w:val="009C02FE"/>
    <w:rsid w:val="009C6A95"/>
    <w:rsid w:val="009C71AC"/>
    <w:rsid w:val="009D1FA0"/>
    <w:rsid w:val="009D2BC2"/>
    <w:rsid w:val="009E197D"/>
    <w:rsid w:val="009E3B96"/>
    <w:rsid w:val="009F1CE4"/>
    <w:rsid w:val="009F63F5"/>
    <w:rsid w:val="009F6407"/>
    <w:rsid w:val="00A027C0"/>
    <w:rsid w:val="00A0327E"/>
    <w:rsid w:val="00A03F95"/>
    <w:rsid w:val="00A117B2"/>
    <w:rsid w:val="00A13EBB"/>
    <w:rsid w:val="00A15020"/>
    <w:rsid w:val="00A209FC"/>
    <w:rsid w:val="00A21D0F"/>
    <w:rsid w:val="00A23CD4"/>
    <w:rsid w:val="00A3041D"/>
    <w:rsid w:val="00A329DF"/>
    <w:rsid w:val="00A371C4"/>
    <w:rsid w:val="00A44185"/>
    <w:rsid w:val="00A4571B"/>
    <w:rsid w:val="00A46AB7"/>
    <w:rsid w:val="00A5171D"/>
    <w:rsid w:val="00A52970"/>
    <w:rsid w:val="00A548EE"/>
    <w:rsid w:val="00A5607D"/>
    <w:rsid w:val="00A56EB3"/>
    <w:rsid w:val="00A62CA9"/>
    <w:rsid w:val="00A66265"/>
    <w:rsid w:val="00A6639B"/>
    <w:rsid w:val="00A763D5"/>
    <w:rsid w:val="00A768D7"/>
    <w:rsid w:val="00A8454E"/>
    <w:rsid w:val="00A90749"/>
    <w:rsid w:val="00A9565A"/>
    <w:rsid w:val="00AA7E63"/>
    <w:rsid w:val="00AB2EE7"/>
    <w:rsid w:val="00AC6F1C"/>
    <w:rsid w:val="00AD1F42"/>
    <w:rsid w:val="00AE0C80"/>
    <w:rsid w:val="00AE7B22"/>
    <w:rsid w:val="00B01431"/>
    <w:rsid w:val="00B02A6E"/>
    <w:rsid w:val="00B102A7"/>
    <w:rsid w:val="00B10822"/>
    <w:rsid w:val="00B20ED5"/>
    <w:rsid w:val="00B2338A"/>
    <w:rsid w:val="00B23D2D"/>
    <w:rsid w:val="00B23DE4"/>
    <w:rsid w:val="00B310D5"/>
    <w:rsid w:val="00B41D03"/>
    <w:rsid w:val="00B432ED"/>
    <w:rsid w:val="00B50A7A"/>
    <w:rsid w:val="00B53743"/>
    <w:rsid w:val="00B54360"/>
    <w:rsid w:val="00B55E82"/>
    <w:rsid w:val="00B6108E"/>
    <w:rsid w:val="00B634A5"/>
    <w:rsid w:val="00B75F82"/>
    <w:rsid w:val="00B859B9"/>
    <w:rsid w:val="00B90FA8"/>
    <w:rsid w:val="00B91F77"/>
    <w:rsid w:val="00B94569"/>
    <w:rsid w:val="00BA3B2E"/>
    <w:rsid w:val="00BB118C"/>
    <w:rsid w:val="00BB2098"/>
    <w:rsid w:val="00BB2A74"/>
    <w:rsid w:val="00BB3AF5"/>
    <w:rsid w:val="00BB465D"/>
    <w:rsid w:val="00BB4D0A"/>
    <w:rsid w:val="00BC30D9"/>
    <w:rsid w:val="00BC4676"/>
    <w:rsid w:val="00BC58FA"/>
    <w:rsid w:val="00BE0AF5"/>
    <w:rsid w:val="00C02C97"/>
    <w:rsid w:val="00C02F28"/>
    <w:rsid w:val="00C0482D"/>
    <w:rsid w:val="00C10667"/>
    <w:rsid w:val="00C16684"/>
    <w:rsid w:val="00C16726"/>
    <w:rsid w:val="00C3503B"/>
    <w:rsid w:val="00C37926"/>
    <w:rsid w:val="00C402BE"/>
    <w:rsid w:val="00C40F0E"/>
    <w:rsid w:val="00C44F8F"/>
    <w:rsid w:val="00C46419"/>
    <w:rsid w:val="00C54620"/>
    <w:rsid w:val="00C616C2"/>
    <w:rsid w:val="00C71D09"/>
    <w:rsid w:val="00C73342"/>
    <w:rsid w:val="00C75A88"/>
    <w:rsid w:val="00C84D21"/>
    <w:rsid w:val="00C86B85"/>
    <w:rsid w:val="00C930D5"/>
    <w:rsid w:val="00C93C74"/>
    <w:rsid w:val="00CB418B"/>
    <w:rsid w:val="00CC480B"/>
    <w:rsid w:val="00CD2281"/>
    <w:rsid w:val="00CD4028"/>
    <w:rsid w:val="00CE4CDE"/>
    <w:rsid w:val="00CE6193"/>
    <w:rsid w:val="00CE6772"/>
    <w:rsid w:val="00CF51C4"/>
    <w:rsid w:val="00CF5D8E"/>
    <w:rsid w:val="00D07379"/>
    <w:rsid w:val="00D10AF5"/>
    <w:rsid w:val="00D15BFB"/>
    <w:rsid w:val="00D1712C"/>
    <w:rsid w:val="00D24DC1"/>
    <w:rsid w:val="00D339BA"/>
    <w:rsid w:val="00D65460"/>
    <w:rsid w:val="00D655BE"/>
    <w:rsid w:val="00D709C2"/>
    <w:rsid w:val="00D822A8"/>
    <w:rsid w:val="00D923A7"/>
    <w:rsid w:val="00DA3A2F"/>
    <w:rsid w:val="00DA3F5F"/>
    <w:rsid w:val="00DA4A82"/>
    <w:rsid w:val="00DA5549"/>
    <w:rsid w:val="00DB65E6"/>
    <w:rsid w:val="00DC5FFB"/>
    <w:rsid w:val="00DC7C65"/>
    <w:rsid w:val="00DD1E00"/>
    <w:rsid w:val="00DD4B3D"/>
    <w:rsid w:val="00DE036E"/>
    <w:rsid w:val="00DE23B0"/>
    <w:rsid w:val="00E14FEA"/>
    <w:rsid w:val="00E23427"/>
    <w:rsid w:val="00E24347"/>
    <w:rsid w:val="00E37BFF"/>
    <w:rsid w:val="00E40A19"/>
    <w:rsid w:val="00E4748C"/>
    <w:rsid w:val="00E500D2"/>
    <w:rsid w:val="00E512BB"/>
    <w:rsid w:val="00E54976"/>
    <w:rsid w:val="00E6452D"/>
    <w:rsid w:val="00E64A6E"/>
    <w:rsid w:val="00E7127E"/>
    <w:rsid w:val="00E815E5"/>
    <w:rsid w:val="00E91017"/>
    <w:rsid w:val="00E956CB"/>
    <w:rsid w:val="00E958BA"/>
    <w:rsid w:val="00E965DA"/>
    <w:rsid w:val="00EB4F10"/>
    <w:rsid w:val="00ED60AD"/>
    <w:rsid w:val="00EE017C"/>
    <w:rsid w:val="00F00ADA"/>
    <w:rsid w:val="00F03E98"/>
    <w:rsid w:val="00F041BB"/>
    <w:rsid w:val="00F1433D"/>
    <w:rsid w:val="00F172B7"/>
    <w:rsid w:val="00F351E7"/>
    <w:rsid w:val="00F37042"/>
    <w:rsid w:val="00F4268E"/>
    <w:rsid w:val="00F47C41"/>
    <w:rsid w:val="00F51F06"/>
    <w:rsid w:val="00F53719"/>
    <w:rsid w:val="00F538D4"/>
    <w:rsid w:val="00F57627"/>
    <w:rsid w:val="00F60047"/>
    <w:rsid w:val="00F629BB"/>
    <w:rsid w:val="00F66D04"/>
    <w:rsid w:val="00F70B9A"/>
    <w:rsid w:val="00F71B28"/>
    <w:rsid w:val="00F9686B"/>
    <w:rsid w:val="00FA0848"/>
    <w:rsid w:val="00FA75D7"/>
    <w:rsid w:val="00FB0B28"/>
    <w:rsid w:val="00FB7E04"/>
    <w:rsid w:val="00FC2114"/>
    <w:rsid w:val="00FD59A5"/>
    <w:rsid w:val="00FF009F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064C05"/>
    <w:pPr>
      <w:spacing w:before="200" w:after="200" w:line="271" w:lineRule="auto"/>
    </w:pPr>
    <w:rPr>
      <w:rFonts w:ascii="Calibri" w:eastAsia="Calibri" w:hAnsi="Calibri" w:cs="Times New Roman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rsid w:val="00C616C2"/>
    <w:pPr>
      <w:spacing w:after="0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C616C2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rsid w:val="00C616C2"/>
    <w:rPr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16C2"/>
    <w:rPr>
      <w:rFonts w:ascii="Calibri" w:eastAsia="Calibri" w:hAnsi="Calibri" w:cs="Times New Roman"/>
      <w:sz w:val="28"/>
      <w:szCs w:val="24"/>
    </w:rPr>
  </w:style>
  <w:style w:type="character" w:styleId="Odwoaniedokomentarza">
    <w:name w:val="annotation reference"/>
    <w:uiPriority w:val="99"/>
    <w:semiHidden/>
    <w:rsid w:val="00C616C2"/>
    <w:rPr>
      <w:sz w:val="18"/>
      <w:szCs w:val="18"/>
    </w:rPr>
  </w:style>
  <w:style w:type="paragraph" w:styleId="Bezodstpw">
    <w:name w:val="No Spacing"/>
    <w:uiPriority w:val="1"/>
    <w:qFormat/>
    <w:rsid w:val="00C616C2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C616C2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16C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16C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616C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16C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16C2"/>
    <w:rPr>
      <w:rFonts w:ascii="Segoe UI" w:eastAsia="Calibr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5F9C"/>
    <w:pPr>
      <w:spacing w:line="240" w:lineRule="auto"/>
    </w:pPr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5F9C"/>
    <w:rPr>
      <w:rFonts w:ascii="Calibri" w:eastAsia="Calibri" w:hAnsi="Calibri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5706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unhideWhenUsed/>
    <w:rsid w:val="00E5497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5497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54976"/>
    <w:rPr>
      <w:vertAlign w:val="superscript"/>
    </w:rPr>
  </w:style>
  <w:style w:type="table" w:styleId="Tabela-Siatka">
    <w:name w:val="Table Grid"/>
    <w:basedOn w:val="Standardowy"/>
    <w:uiPriority w:val="59"/>
    <w:rsid w:val="007D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46D30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styleId="Stopka">
    <w:name w:val="footer"/>
    <w:basedOn w:val="Normalny"/>
    <w:link w:val="StopkaZnak"/>
    <w:uiPriority w:val="99"/>
    <w:unhideWhenUsed/>
    <w:rsid w:val="008A5A9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5A9D"/>
    <w:rPr>
      <w:rFonts w:ascii="Calibri" w:eastAsia="Calibri" w:hAnsi="Calibri" w:cs="Times New Roman"/>
      <w:sz w:val="28"/>
      <w:szCs w:val="28"/>
    </w:rPr>
  </w:style>
  <w:style w:type="character" w:styleId="Hipercze">
    <w:name w:val="Hyperlink"/>
    <w:basedOn w:val="Domylnaczcionkaakapitu"/>
    <w:uiPriority w:val="99"/>
    <w:semiHidden/>
    <w:unhideWhenUsed/>
    <w:rsid w:val="00AA7E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064C05"/>
    <w:pPr>
      <w:spacing w:before="200" w:after="200" w:line="271" w:lineRule="auto"/>
    </w:pPr>
    <w:rPr>
      <w:rFonts w:ascii="Calibri" w:eastAsia="Calibri" w:hAnsi="Calibri" w:cs="Times New Roman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rsid w:val="00C616C2"/>
    <w:pPr>
      <w:spacing w:after="0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C616C2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rsid w:val="00C616C2"/>
    <w:rPr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16C2"/>
    <w:rPr>
      <w:rFonts w:ascii="Calibri" w:eastAsia="Calibri" w:hAnsi="Calibri" w:cs="Times New Roman"/>
      <w:sz w:val="28"/>
      <w:szCs w:val="24"/>
    </w:rPr>
  </w:style>
  <w:style w:type="character" w:styleId="Odwoaniedokomentarza">
    <w:name w:val="annotation reference"/>
    <w:uiPriority w:val="99"/>
    <w:semiHidden/>
    <w:rsid w:val="00C616C2"/>
    <w:rPr>
      <w:sz w:val="18"/>
      <w:szCs w:val="18"/>
    </w:rPr>
  </w:style>
  <w:style w:type="paragraph" w:styleId="Bezodstpw">
    <w:name w:val="No Spacing"/>
    <w:uiPriority w:val="1"/>
    <w:qFormat/>
    <w:rsid w:val="00C616C2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C616C2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16C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16C2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616C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16C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16C2"/>
    <w:rPr>
      <w:rFonts w:ascii="Segoe UI" w:eastAsia="Calibr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5F9C"/>
    <w:pPr>
      <w:spacing w:line="240" w:lineRule="auto"/>
    </w:pPr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5F9C"/>
    <w:rPr>
      <w:rFonts w:ascii="Calibri" w:eastAsia="Calibri" w:hAnsi="Calibri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5706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unhideWhenUsed/>
    <w:rsid w:val="00E5497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5497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54976"/>
    <w:rPr>
      <w:vertAlign w:val="superscript"/>
    </w:rPr>
  </w:style>
  <w:style w:type="table" w:styleId="Tabela-Siatka">
    <w:name w:val="Table Grid"/>
    <w:basedOn w:val="Standardowy"/>
    <w:uiPriority w:val="59"/>
    <w:rsid w:val="007D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46D30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styleId="Stopka">
    <w:name w:val="footer"/>
    <w:basedOn w:val="Normalny"/>
    <w:link w:val="StopkaZnak"/>
    <w:uiPriority w:val="99"/>
    <w:unhideWhenUsed/>
    <w:rsid w:val="008A5A9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5A9D"/>
    <w:rPr>
      <w:rFonts w:ascii="Calibri" w:eastAsia="Calibri" w:hAnsi="Calibri" w:cs="Times New Roman"/>
      <w:sz w:val="28"/>
      <w:szCs w:val="28"/>
    </w:rPr>
  </w:style>
  <w:style w:type="character" w:styleId="Hipercze">
    <w:name w:val="Hyperlink"/>
    <w:basedOn w:val="Domylnaczcionkaakapitu"/>
    <w:uiPriority w:val="99"/>
    <w:semiHidden/>
    <w:unhideWhenUsed/>
    <w:rsid w:val="00AA7E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3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AC704-E9B6-4C71-89B0-DAB2AE229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Nadzoru Budowlanego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Pawel Olejnik</cp:lastModifiedBy>
  <cp:revision>2</cp:revision>
  <cp:lastPrinted>2021-04-08T11:27:00Z</cp:lastPrinted>
  <dcterms:created xsi:type="dcterms:W3CDTF">2021-09-03T09:54:00Z</dcterms:created>
  <dcterms:modified xsi:type="dcterms:W3CDTF">2021-09-03T09:54:00Z</dcterms:modified>
</cp:coreProperties>
</file>