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340" w:rsidRDefault="00ED56D1">
      <w:pPr>
        <w:jc w:val="right"/>
        <w:rPr>
          <w:sz w:val="28"/>
        </w:rPr>
      </w:pPr>
      <w:r>
        <w:rPr>
          <w:sz w:val="28"/>
        </w:rPr>
        <w:t>T</w:t>
      </w:r>
      <w:r w:rsidR="004B4340">
        <w:rPr>
          <w:sz w:val="28"/>
        </w:rPr>
        <w:t xml:space="preserve">czew, dnia </w:t>
      </w:r>
      <w:r w:rsidR="008B240C">
        <w:rPr>
          <w:sz w:val="28"/>
        </w:rPr>
        <w:t>18 lipca</w:t>
      </w:r>
      <w:r w:rsidR="00366D3A">
        <w:rPr>
          <w:sz w:val="28"/>
        </w:rPr>
        <w:t xml:space="preserve"> 201</w:t>
      </w:r>
      <w:r w:rsidR="008B240C">
        <w:rPr>
          <w:sz w:val="28"/>
        </w:rPr>
        <w:t>7</w:t>
      </w:r>
      <w:r w:rsidR="00366D3A">
        <w:rPr>
          <w:sz w:val="28"/>
        </w:rPr>
        <w:t xml:space="preserve"> r</w:t>
      </w:r>
      <w:r w:rsidR="004B4340">
        <w:rPr>
          <w:sz w:val="28"/>
        </w:rPr>
        <w:t>.</w:t>
      </w:r>
    </w:p>
    <w:p w:rsidR="004B4340" w:rsidRDefault="004B4340">
      <w:pPr>
        <w:jc w:val="right"/>
        <w:rPr>
          <w:sz w:val="28"/>
        </w:rPr>
      </w:pPr>
    </w:p>
    <w:p w:rsidR="004B4340" w:rsidRDefault="009E040C">
      <w:pPr>
        <w:jc w:val="both"/>
        <w:rPr>
          <w:sz w:val="28"/>
        </w:rPr>
      </w:pPr>
      <w:r>
        <w:rPr>
          <w:sz w:val="28"/>
        </w:rPr>
        <w:t>ZK.1711.2.</w:t>
      </w:r>
      <w:r w:rsidR="008B240C">
        <w:rPr>
          <w:sz w:val="28"/>
        </w:rPr>
        <w:t>4</w:t>
      </w:r>
      <w:r w:rsidR="004F44DC">
        <w:rPr>
          <w:sz w:val="28"/>
        </w:rPr>
        <w:t>.201</w:t>
      </w:r>
      <w:r w:rsidR="008B240C">
        <w:rPr>
          <w:sz w:val="28"/>
        </w:rPr>
        <w:t>7</w:t>
      </w: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pStyle w:val="Nagwek2"/>
      </w:pPr>
      <w:r>
        <w:t xml:space="preserve">                                                                      Pan</w:t>
      </w:r>
    </w:p>
    <w:p w:rsidR="004B4340" w:rsidRDefault="004B4340">
      <w:pPr>
        <w:pStyle w:val="Nagwek2"/>
      </w:pPr>
      <w:r>
        <w:t xml:space="preserve">                                                                      </w:t>
      </w:r>
      <w:r w:rsidR="008B240C">
        <w:t xml:space="preserve">Piotr </w:t>
      </w:r>
      <w:proofErr w:type="spellStart"/>
      <w:r w:rsidR="008B240C">
        <w:t>Cymanowski</w:t>
      </w:r>
      <w:proofErr w:type="spellEnd"/>
    </w:p>
    <w:p w:rsidR="004B4340" w:rsidRDefault="004B4340">
      <w:pPr>
        <w:jc w:val="both"/>
        <w:rPr>
          <w:sz w:val="28"/>
        </w:rPr>
      </w:pPr>
      <w:r>
        <w:rPr>
          <w:b/>
          <w:sz w:val="28"/>
        </w:rPr>
        <w:t xml:space="preserve">                </w:t>
      </w:r>
      <w:r>
        <w:rPr>
          <w:sz w:val="28"/>
        </w:rPr>
        <w:t xml:space="preserve">                                                      Dyrektor </w:t>
      </w:r>
    </w:p>
    <w:p w:rsidR="004B4340" w:rsidRDefault="004B4340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</w:t>
      </w:r>
      <w:r w:rsidR="007451B1">
        <w:rPr>
          <w:sz w:val="28"/>
        </w:rPr>
        <w:t xml:space="preserve">Zespołu </w:t>
      </w:r>
      <w:r w:rsidR="008B240C">
        <w:rPr>
          <w:sz w:val="28"/>
        </w:rPr>
        <w:t>Kształcenia Zawodowego</w:t>
      </w:r>
    </w:p>
    <w:p w:rsidR="004B4340" w:rsidRDefault="004B4340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w </w:t>
      </w:r>
      <w:r w:rsidR="008B240C">
        <w:rPr>
          <w:sz w:val="28"/>
        </w:rPr>
        <w:t>Tczewie</w:t>
      </w:r>
      <w:r>
        <w:rPr>
          <w:sz w:val="28"/>
        </w:rPr>
        <w:t xml:space="preserve"> </w:t>
      </w:r>
    </w:p>
    <w:p w:rsidR="004B4340" w:rsidRDefault="004B4340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</w:p>
    <w:p w:rsidR="004B4340" w:rsidRPr="0056161E" w:rsidRDefault="0056161E" w:rsidP="0056161E">
      <w:pPr>
        <w:pStyle w:val="Nagwek1"/>
        <w:rPr>
          <w:b/>
        </w:rPr>
      </w:pPr>
      <w:r w:rsidRPr="0056161E">
        <w:rPr>
          <w:b/>
        </w:rPr>
        <w:t>Z</w:t>
      </w:r>
      <w:r w:rsidR="00B04D39" w:rsidRPr="0056161E">
        <w:rPr>
          <w:b/>
        </w:rPr>
        <w:t>alecenia pokontrolne</w:t>
      </w: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  <w:r>
        <w:rPr>
          <w:sz w:val="28"/>
        </w:rPr>
        <w:t xml:space="preserve">Na podstawie § 12 załącznika do zarządzenia nr 17/02 Starosty Tczewskiego      z dnia 28 maja 2002 r. w sprawie szczegółowych warunków i trybu przeprowadzania kontroli, </w:t>
      </w:r>
      <w:r w:rsidR="007451B1">
        <w:rPr>
          <w:sz w:val="28"/>
        </w:rPr>
        <w:t>Barbara Bojanowska</w:t>
      </w:r>
      <w:r w:rsidR="008B240C">
        <w:rPr>
          <w:sz w:val="28"/>
        </w:rPr>
        <w:t xml:space="preserve"> i Aleksandra </w:t>
      </w:r>
      <w:proofErr w:type="spellStart"/>
      <w:r w:rsidR="008B240C">
        <w:rPr>
          <w:sz w:val="28"/>
        </w:rPr>
        <w:t>Poważyńska</w:t>
      </w:r>
      <w:proofErr w:type="spellEnd"/>
      <w:r w:rsidR="007451B1">
        <w:rPr>
          <w:sz w:val="28"/>
        </w:rPr>
        <w:t xml:space="preserve"> – </w:t>
      </w:r>
      <w:r>
        <w:rPr>
          <w:sz w:val="28"/>
        </w:rPr>
        <w:t>inspektor</w:t>
      </w:r>
      <w:r w:rsidR="008B240C">
        <w:rPr>
          <w:sz w:val="28"/>
        </w:rPr>
        <w:t>zy</w:t>
      </w:r>
      <w:r>
        <w:rPr>
          <w:sz w:val="28"/>
        </w:rPr>
        <w:t xml:space="preserve"> </w:t>
      </w:r>
      <w:r w:rsidR="00240A3F">
        <w:rPr>
          <w:sz w:val="28"/>
        </w:rPr>
        <w:t xml:space="preserve">Zespołu Kontrolnego </w:t>
      </w:r>
      <w:r w:rsidR="007451B1">
        <w:rPr>
          <w:sz w:val="28"/>
        </w:rPr>
        <w:t>Starostwa Powiatowego w Tczewie</w:t>
      </w:r>
      <w:r>
        <w:rPr>
          <w:sz w:val="28"/>
        </w:rPr>
        <w:t xml:space="preserve">, w  dniach od </w:t>
      </w:r>
      <w:r w:rsidR="008B240C">
        <w:rPr>
          <w:sz w:val="28"/>
        </w:rPr>
        <w:t>22 czerwca 2017 r.</w:t>
      </w:r>
      <w:r w:rsidR="00A75D25">
        <w:rPr>
          <w:sz w:val="28"/>
        </w:rPr>
        <w:t xml:space="preserve"> do </w:t>
      </w:r>
      <w:r w:rsidR="008B240C">
        <w:rPr>
          <w:sz w:val="28"/>
        </w:rPr>
        <w:t>17 lipca</w:t>
      </w:r>
      <w:r w:rsidR="007451B1">
        <w:rPr>
          <w:sz w:val="28"/>
        </w:rPr>
        <w:t xml:space="preserve"> 201</w:t>
      </w:r>
      <w:r w:rsidR="008B240C">
        <w:rPr>
          <w:sz w:val="28"/>
        </w:rPr>
        <w:t>7</w:t>
      </w:r>
      <w:r w:rsidR="007451B1">
        <w:rPr>
          <w:sz w:val="28"/>
        </w:rPr>
        <w:t xml:space="preserve"> r.</w:t>
      </w:r>
      <w:r>
        <w:rPr>
          <w:sz w:val="28"/>
        </w:rPr>
        <w:t xml:space="preserve"> przeprowadził</w:t>
      </w:r>
      <w:r w:rsidR="008B240C">
        <w:rPr>
          <w:sz w:val="28"/>
        </w:rPr>
        <w:t>y</w:t>
      </w:r>
      <w:r>
        <w:rPr>
          <w:sz w:val="28"/>
        </w:rPr>
        <w:t xml:space="preserve"> kontrolę problemową w </w:t>
      </w:r>
      <w:r w:rsidR="007451B1">
        <w:rPr>
          <w:sz w:val="28"/>
        </w:rPr>
        <w:t xml:space="preserve">Zespole </w:t>
      </w:r>
      <w:r w:rsidR="008B240C">
        <w:rPr>
          <w:sz w:val="28"/>
        </w:rPr>
        <w:t xml:space="preserve">Kształcenia Zawodowego </w:t>
      </w:r>
      <w:r w:rsidR="007451B1">
        <w:rPr>
          <w:sz w:val="28"/>
        </w:rPr>
        <w:t xml:space="preserve">w </w:t>
      </w:r>
      <w:r w:rsidR="008B240C">
        <w:rPr>
          <w:sz w:val="28"/>
        </w:rPr>
        <w:t>Tczewie</w:t>
      </w:r>
      <w:r>
        <w:rPr>
          <w:sz w:val="28"/>
        </w:rPr>
        <w:t xml:space="preserve">.  </w:t>
      </w:r>
    </w:p>
    <w:p w:rsidR="004B4340" w:rsidRDefault="004B4340">
      <w:pPr>
        <w:pStyle w:val="Tekstpodstawowy"/>
      </w:pPr>
      <w:r>
        <w:t xml:space="preserve">        </w:t>
      </w:r>
    </w:p>
    <w:p w:rsidR="004B4340" w:rsidRDefault="004B4340">
      <w:pPr>
        <w:pStyle w:val="Tekstpodstawowy"/>
      </w:pPr>
      <w:r>
        <w:t xml:space="preserve">Wyniki kontroli  w zakresie  </w:t>
      </w:r>
      <w:r w:rsidR="008C1CA4">
        <w:t xml:space="preserve"> </w:t>
      </w:r>
      <w:r w:rsidR="00B04D39">
        <w:t>kontroli gospodarki finansowej w</w:t>
      </w:r>
      <w:r w:rsidR="009E040C">
        <w:t xml:space="preserve"> 201</w:t>
      </w:r>
      <w:r w:rsidR="008B240C">
        <w:t>6</w:t>
      </w:r>
      <w:r w:rsidR="009E040C">
        <w:t xml:space="preserve"> r.</w:t>
      </w:r>
      <w:r>
        <w:t xml:space="preserve"> zostały ujęte w </w:t>
      </w:r>
      <w:r w:rsidR="00240A3F">
        <w:t xml:space="preserve">trzech jednobrzmiących </w:t>
      </w:r>
      <w:r>
        <w:t>protoko</w:t>
      </w:r>
      <w:r w:rsidR="00240A3F">
        <w:t>łach,</w:t>
      </w:r>
      <w:r>
        <w:t xml:space="preserve"> podpisany</w:t>
      </w:r>
      <w:r w:rsidR="00240A3F">
        <w:t>ch</w:t>
      </w:r>
      <w:r>
        <w:t xml:space="preserve"> przez obie strony </w:t>
      </w:r>
      <w:r w:rsidR="008C1CA4">
        <w:br/>
      </w:r>
      <w:r>
        <w:t xml:space="preserve">w dniu </w:t>
      </w:r>
      <w:r w:rsidR="008B240C">
        <w:t xml:space="preserve">17 lipca </w:t>
      </w:r>
      <w:r w:rsidR="007451B1">
        <w:t>201</w:t>
      </w:r>
      <w:r w:rsidR="008B240C">
        <w:t>7</w:t>
      </w:r>
      <w:r w:rsidR="007451B1">
        <w:t xml:space="preserve"> r.</w:t>
      </w:r>
      <w:r>
        <w:t xml:space="preserve">, </w:t>
      </w:r>
      <w:r w:rsidR="00240A3F">
        <w:t xml:space="preserve">z </w:t>
      </w:r>
      <w:r>
        <w:t>któr</w:t>
      </w:r>
      <w:r w:rsidR="00240A3F">
        <w:t>ych</w:t>
      </w:r>
      <w:r>
        <w:t xml:space="preserve"> jeden egzemplarz </w:t>
      </w:r>
      <w:r w:rsidR="008B240C">
        <w:t>otrzymał</w:t>
      </w:r>
      <w:r>
        <w:t xml:space="preserve"> Pan</w:t>
      </w:r>
      <w:r w:rsidR="008B240C">
        <w:t xml:space="preserve"> Dyrektor</w:t>
      </w:r>
      <w:r w:rsidR="00B87343">
        <w:t>.</w:t>
      </w:r>
      <w:r>
        <w:t xml:space="preserve"> </w:t>
      </w:r>
    </w:p>
    <w:p w:rsidR="003E6A91" w:rsidRDefault="003E6A91" w:rsidP="00FF484F">
      <w:pPr>
        <w:pStyle w:val="Tekstpodstawowy"/>
        <w:rPr>
          <w:bCs/>
        </w:rPr>
      </w:pPr>
    </w:p>
    <w:p w:rsidR="00166A3F" w:rsidRDefault="00FF484F" w:rsidP="00FF484F">
      <w:pPr>
        <w:pStyle w:val="Tekstpodstawowy"/>
        <w:rPr>
          <w:bCs/>
        </w:rPr>
      </w:pPr>
      <w:r>
        <w:rPr>
          <w:bCs/>
        </w:rPr>
        <w:t xml:space="preserve">Z </w:t>
      </w:r>
      <w:r w:rsidRPr="009E040C">
        <w:rPr>
          <w:bCs/>
        </w:rPr>
        <w:t>ustaleń kontroli wynik</w:t>
      </w:r>
      <w:r>
        <w:rPr>
          <w:bCs/>
        </w:rPr>
        <w:t xml:space="preserve">a, że w kierowanym  przez Pana </w:t>
      </w:r>
      <w:r w:rsidR="00845A93">
        <w:rPr>
          <w:bCs/>
        </w:rPr>
        <w:t xml:space="preserve">Zespole </w:t>
      </w:r>
      <w:r w:rsidR="00166A3F">
        <w:rPr>
          <w:bCs/>
        </w:rPr>
        <w:t>Kształcenia Zawodowego</w:t>
      </w:r>
      <w:r w:rsidRPr="009E040C">
        <w:rPr>
          <w:bCs/>
        </w:rPr>
        <w:t xml:space="preserve"> </w:t>
      </w:r>
      <w:r w:rsidR="003E6A91">
        <w:rPr>
          <w:bCs/>
        </w:rPr>
        <w:t xml:space="preserve">niektóre </w:t>
      </w:r>
      <w:r w:rsidR="00166A3F">
        <w:rPr>
          <w:bCs/>
        </w:rPr>
        <w:t xml:space="preserve">zadania wykonywane były niewłaściwie. </w:t>
      </w:r>
    </w:p>
    <w:p w:rsidR="00166A3F" w:rsidRPr="007E77A0" w:rsidRDefault="00166A3F" w:rsidP="00FF484F">
      <w:pPr>
        <w:pStyle w:val="Tekstpodstawowy"/>
        <w:rPr>
          <w:b/>
          <w:bCs/>
        </w:rPr>
      </w:pPr>
      <w:r w:rsidRPr="007E77A0">
        <w:rPr>
          <w:b/>
          <w:bCs/>
        </w:rPr>
        <w:t>Stwierdzono, że:</w:t>
      </w:r>
    </w:p>
    <w:p w:rsidR="00166A3F" w:rsidRDefault="00166A3F" w:rsidP="00A333EC">
      <w:pPr>
        <w:pStyle w:val="Tekstpodstawowy"/>
        <w:numPr>
          <w:ilvl w:val="0"/>
          <w:numId w:val="12"/>
        </w:numPr>
        <w:rPr>
          <w:bCs/>
        </w:rPr>
      </w:pPr>
      <w:r>
        <w:rPr>
          <w:bCs/>
        </w:rPr>
        <w:t xml:space="preserve">W pomieszczeniach </w:t>
      </w:r>
      <w:r w:rsidR="002C4C7A">
        <w:rPr>
          <w:bCs/>
        </w:rPr>
        <w:t>brakowało</w:t>
      </w:r>
      <w:r>
        <w:rPr>
          <w:bCs/>
        </w:rPr>
        <w:t xml:space="preserve"> spisu majątku (spisu inwentarzowego) </w:t>
      </w:r>
      <w:r w:rsidR="00C409D9">
        <w:rPr>
          <w:bCs/>
        </w:rPr>
        <w:br/>
      </w:r>
      <w:r>
        <w:rPr>
          <w:bCs/>
        </w:rPr>
        <w:t>- naruszono uregulowania zawarte w "Instrukcji w sprawie sp</w:t>
      </w:r>
      <w:r w:rsidR="002C4C7A">
        <w:rPr>
          <w:bCs/>
        </w:rPr>
        <w:t xml:space="preserve">osobu </w:t>
      </w:r>
      <w:r w:rsidR="00C409D9">
        <w:rPr>
          <w:bCs/>
        </w:rPr>
        <w:br/>
      </w:r>
      <w:r w:rsidR="002C4C7A">
        <w:rPr>
          <w:bCs/>
        </w:rPr>
        <w:t>i trybu gospodarowania skł</w:t>
      </w:r>
      <w:r>
        <w:rPr>
          <w:bCs/>
        </w:rPr>
        <w:t xml:space="preserve">adnikami majątku ruchomego oraz odpowiedzialności za powierzone </w:t>
      </w:r>
      <w:r w:rsidR="002C4C7A">
        <w:rPr>
          <w:bCs/>
        </w:rPr>
        <w:t xml:space="preserve">w użytkowanie składniki majątkowe" </w:t>
      </w:r>
      <w:r w:rsidR="00C409D9">
        <w:rPr>
          <w:bCs/>
        </w:rPr>
        <w:br/>
      </w:r>
      <w:r w:rsidR="002C4C7A">
        <w:rPr>
          <w:bCs/>
        </w:rPr>
        <w:t>- str. 8 protokołu kontroli.</w:t>
      </w:r>
    </w:p>
    <w:p w:rsidR="002C4C7A" w:rsidRDefault="002C4C7A" w:rsidP="00A333EC">
      <w:pPr>
        <w:pStyle w:val="Tekstpodstawowy"/>
        <w:numPr>
          <w:ilvl w:val="0"/>
          <w:numId w:val="12"/>
        </w:numPr>
        <w:rPr>
          <w:bCs/>
        </w:rPr>
      </w:pPr>
      <w:r>
        <w:rPr>
          <w:bCs/>
        </w:rPr>
        <w:t>W "Instrukcji gospodarki magazynowej" opisano sposób</w:t>
      </w:r>
      <w:r w:rsidR="0062523E">
        <w:rPr>
          <w:bCs/>
        </w:rPr>
        <w:t xml:space="preserve"> gospodarowania i ewidencji majątkiem rzeczowym w programie STOCK </w:t>
      </w:r>
      <w:r w:rsidR="00C409D9">
        <w:rPr>
          <w:bCs/>
        </w:rPr>
        <w:br/>
      </w:r>
      <w:r w:rsidR="0062523E">
        <w:rPr>
          <w:bCs/>
        </w:rPr>
        <w:t>- str. 14 protokołu kontroli oraz kserokopia instrukcji magazynowej stanowiąca załącznik nr 2 do protokołu.</w:t>
      </w:r>
    </w:p>
    <w:p w:rsidR="0062523E" w:rsidRDefault="0062523E" w:rsidP="00A333EC">
      <w:pPr>
        <w:pStyle w:val="Tekstpodstawowy"/>
        <w:numPr>
          <w:ilvl w:val="0"/>
          <w:numId w:val="12"/>
        </w:numPr>
        <w:rPr>
          <w:bCs/>
        </w:rPr>
      </w:pPr>
      <w:r>
        <w:rPr>
          <w:bCs/>
        </w:rPr>
        <w:lastRenderedPageBreak/>
        <w:t xml:space="preserve">W "Regulaminie organizacyjnym" nazwy niektórych stanowisk pracy były niezgodne z rozporządzeniem Rady Ministrów z dnia 18 marca </w:t>
      </w:r>
      <w:r w:rsidR="00C409D9">
        <w:rPr>
          <w:bCs/>
        </w:rPr>
        <w:br/>
      </w:r>
      <w:r>
        <w:rPr>
          <w:bCs/>
        </w:rPr>
        <w:t xml:space="preserve">2009 r. w sprawie wynagradzania pracowników samorządowych </w:t>
      </w:r>
      <w:r w:rsidR="00C409D9">
        <w:rPr>
          <w:bCs/>
        </w:rPr>
        <w:br/>
      </w:r>
      <w:r>
        <w:rPr>
          <w:bCs/>
        </w:rPr>
        <w:t>(</w:t>
      </w:r>
      <w:proofErr w:type="spellStart"/>
      <w:r>
        <w:rPr>
          <w:bCs/>
        </w:rPr>
        <w:t>Dz.U</w:t>
      </w:r>
      <w:proofErr w:type="spellEnd"/>
      <w:r>
        <w:rPr>
          <w:bCs/>
        </w:rPr>
        <w:t>. 2014 r. poz. 1786) - str. 14 protokołu kontroli.</w:t>
      </w:r>
    </w:p>
    <w:p w:rsidR="0062523E" w:rsidRDefault="00A333EC" w:rsidP="00A333EC">
      <w:pPr>
        <w:pStyle w:val="Tekstpodstawowy"/>
        <w:numPr>
          <w:ilvl w:val="0"/>
          <w:numId w:val="12"/>
        </w:numPr>
        <w:rPr>
          <w:bCs/>
        </w:rPr>
      </w:pPr>
      <w:r>
        <w:rPr>
          <w:bCs/>
        </w:rPr>
        <w:t>U</w:t>
      </w:r>
      <w:r w:rsidR="0062523E">
        <w:rPr>
          <w:bCs/>
        </w:rPr>
        <w:t xml:space="preserve">regulowania zawarte w "Instrukcji obiegu dokumentów finansowo </w:t>
      </w:r>
      <w:r>
        <w:rPr>
          <w:bCs/>
        </w:rPr>
        <w:br/>
      </w:r>
      <w:r w:rsidR="0062523E">
        <w:rPr>
          <w:bCs/>
        </w:rPr>
        <w:t xml:space="preserve">- księgowych" w większości przypadków powielono (skopiowano) </w:t>
      </w:r>
      <w:r>
        <w:rPr>
          <w:bCs/>
        </w:rPr>
        <w:br/>
      </w:r>
      <w:r w:rsidR="0062523E">
        <w:rPr>
          <w:bCs/>
        </w:rPr>
        <w:t>z "Regulaminu kontroli wewnętrznej"</w:t>
      </w:r>
      <w:r>
        <w:rPr>
          <w:bCs/>
        </w:rPr>
        <w:t xml:space="preserve"> - str. 14 protokołu kontroli</w:t>
      </w:r>
      <w:r w:rsidR="0062523E">
        <w:rPr>
          <w:bCs/>
        </w:rPr>
        <w:t>.</w:t>
      </w:r>
    </w:p>
    <w:p w:rsidR="00C55622" w:rsidRDefault="00C55622" w:rsidP="00CE5123">
      <w:pPr>
        <w:pStyle w:val="Tekstpodstawowy"/>
        <w:rPr>
          <w:bCs/>
        </w:rPr>
      </w:pPr>
    </w:p>
    <w:p w:rsidR="00C55622" w:rsidRDefault="00C55622" w:rsidP="00CE5123">
      <w:pPr>
        <w:pStyle w:val="Tekstpodstawowy"/>
        <w:rPr>
          <w:bCs/>
        </w:rPr>
      </w:pPr>
    </w:p>
    <w:p w:rsidR="00B551FF" w:rsidRPr="007E77A0" w:rsidRDefault="004B4340" w:rsidP="007E77A0">
      <w:pPr>
        <w:pStyle w:val="Tekstpodstawowy"/>
        <w:rPr>
          <w:b/>
        </w:rPr>
      </w:pPr>
      <w:r>
        <w:rPr>
          <w:b/>
        </w:rPr>
        <w:t>Działając na podstawie § 27 załącznika do zarządzenia Starosty Tczewskiego nr 17/02 z dnia 28 maja 2002 r. w sprawie szczegółowych warunków i trybu przeprowadzania kontroli, zobowiązuję Pana Dyrektora do</w:t>
      </w:r>
      <w:r w:rsidR="00DD2C95">
        <w:rPr>
          <w:b/>
        </w:rPr>
        <w:t>:</w:t>
      </w:r>
      <w:r w:rsidR="008C1CA4">
        <w:rPr>
          <w:b/>
        </w:rPr>
        <w:t xml:space="preserve"> </w:t>
      </w:r>
    </w:p>
    <w:p w:rsidR="00B551FF" w:rsidRDefault="007E77A0" w:rsidP="00B551FF">
      <w:pPr>
        <w:pStyle w:val="Tekstpodstawowy"/>
        <w:numPr>
          <w:ilvl w:val="0"/>
          <w:numId w:val="13"/>
        </w:numPr>
        <w:rPr>
          <w:bCs/>
        </w:rPr>
      </w:pPr>
      <w:r>
        <w:rPr>
          <w:bCs/>
        </w:rPr>
        <w:t>Stosownego umieszczenia wykazu składników majątku (spisu inwentarzowego)</w:t>
      </w:r>
      <w:r w:rsidR="00B551FF" w:rsidRPr="00B551FF">
        <w:rPr>
          <w:bCs/>
        </w:rPr>
        <w:t>.</w:t>
      </w:r>
    </w:p>
    <w:p w:rsidR="00B551FF" w:rsidRDefault="00B551FF" w:rsidP="00B551FF">
      <w:pPr>
        <w:pStyle w:val="Tekstpodstawowy"/>
        <w:numPr>
          <w:ilvl w:val="0"/>
          <w:numId w:val="13"/>
        </w:numPr>
        <w:rPr>
          <w:bCs/>
        </w:rPr>
      </w:pPr>
      <w:r w:rsidRPr="00A333EC">
        <w:rPr>
          <w:bCs/>
        </w:rPr>
        <w:t>Wyeliminowania stwierdzonych nieprawidłowości w uregulowaniach</w:t>
      </w:r>
      <w:r>
        <w:rPr>
          <w:bCs/>
        </w:rPr>
        <w:t xml:space="preserve">     przepisów wewnętrznych. </w:t>
      </w:r>
    </w:p>
    <w:p w:rsidR="00B551FF" w:rsidRPr="00B551FF" w:rsidRDefault="00B551FF" w:rsidP="00B551FF">
      <w:pPr>
        <w:pStyle w:val="Tekstpodstawowy"/>
        <w:numPr>
          <w:ilvl w:val="0"/>
          <w:numId w:val="13"/>
        </w:numPr>
        <w:rPr>
          <w:bCs/>
        </w:rPr>
      </w:pPr>
      <w:r>
        <w:rPr>
          <w:bCs/>
        </w:rPr>
        <w:t xml:space="preserve">Przeanalizowania pozostałych procedur zawartych w przepisach wewnętrznych, i w razie potrzeby uaktualnienia ich oraz dostosowania </w:t>
      </w:r>
      <w:r w:rsidR="007E77A0">
        <w:rPr>
          <w:bCs/>
        </w:rPr>
        <w:br/>
      </w:r>
      <w:r>
        <w:rPr>
          <w:bCs/>
        </w:rPr>
        <w:t xml:space="preserve">do potrzeb i organizacji jednostki.             </w:t>
      </w:r>
    </w:p>
    <w:p w:rsidR="00B551FF" w:rsidRDefault="00B551FF" w:rsidP="00B551FF">
      <w:pPr>
        <w:pStyle w:val="Tekstpodstawowy"/>
        <w:ind w:left="720" w:hanging="294"/>
        <w:rPr>
          <w:bCs/>
        </w:rPr>
      </w:pPr>
    </w:p>
    <w:p w:rsidR="00C40812" w:rsidRDefault="00C40812" w:rsidP="00C40812">
      <w:pPr>
        <w:pStyle w:val="Tekstpodstawowy2"/>
        <w:rPr>
          <w:sz w:val="28"/>
        </w:rPr>
      </w:pPr>
    </w:p>
    <w:p w:rsidR="00C40812" w:rsidRDefault="00C40812" w:rsidP="00C40812">
      <w:pPr>
        <w:pStyle w:val="Tekstpodstawowy2"/>
        <w:rPr>
          <w:sz w:val="28"/>
        </w:rPr>
      </w:pPr>
    </w:p>
    <w:p w:rsidR="00C40812" w:rsidRDefault="00C40812" w:rsidP="00C40812">
      <w:pPr>
        <w:pStyle w:val="Tekstpodstawowy2"/>
        <w:rPr>
          <w:sz w:val="28"/>
        </w:rPr>
      </w:pPr>
    </w:p>
    <w:p w:rsidR="00C40812" w:rsidRDefault="00C40812" w:rsidP="00C40812">
      <w:pPr>
        <w:pStyle w:val="Tekstpodstawowy2"/>
        <w:rPr>
          <w:sz w:val="28"/>
        </w:rPr>
      </w:pPr>
    </w:p>
    <w:p w:rsidR="00C40812" w:rsidRDefault="00C40812" w:rsidP="00C40812">
      <w:pPr>
        <w:pStyle w:val="Tekstpodstawowy2"/>
        <w:rPr>
          <w:sz w:val="28"/>
        </w:rPr>
      </w:pPr>
    </w:p>
    <w:p w:rsidR="004B4340" w:rsidRDefault="00E61580" w:rsidP="00C40812">
      <w:pPr>
        <w:pStyle w:val="Tekstpodstawowy2"/>
        <w:rPr>
          <w:sz w:val="28"/>
        </w:rPr>
      </w:pPr>
      <w:r>
        <w:rPr>
          <w:sz w:val="28"/>
        </w:rPr>
        <w:t>O</w:t>
      </w:r>
      <w:r w:rsidR="004B4340">
        <w:rPr>
          <w:sz w:val="28"/>
        </w:rPr>
        <w:t xml:space="preserve"> realizacji powyższych zaleceń proszę powiadomić Starostę     Tczewskiego w terminie 30 dni od daty otrzymania niniejszego pisma.</w:t>
      </w:r>
    </w:p>
    <w:p w:rsidR="004B4340" w:rsidRDefault="004B4340">
      <w:pPr>
        <w:jc w:val="both"/>
        <w:rPr>
          <w:sz w:val="28"/>
        </w:rPr>
      </w:pPr>
    </w:p>
    <w:sectPr w:rsidR="004B4340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7A0" w:rsidRDefault="007E77A0">
      <w:r>
        <w:separator/>
      </w:r>
    </w:p>
  </w:endnote>
  <w:endnote w:type="continuationSeparator" w:id="0">
    <w:p w:rsidR="007E77A0" w:rsidRDefault="007E7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7A0" w:rsidRDefault="007E77A0">
      <w:r>
        <w:separator/>
      </w:r>
    </w:p>
  </w:footnote>
  <w:footnote w:type="continuationSeparator" w:id="0">
    <w:p w:rsidR="007E77A0" w:rsidRDefault="007E77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A0" w:rsidRDefault="007E77A0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E77A0" w:rsidRDefault="007E77A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A0" w:rsidRDefault="007E77A0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409D9">
      <w:rPr>
        <w:rStyle w:val="Numerstrony"/>
        <w:noProof/>
      </w:rPr>
      <w:t>2</w:t>
    </w:r>
    <w:r>
      <w:rPr>
        <w:rStyle w:val="Numerstrony"/>
      </w:rPr>
      <w:fldChar w:fldCharType="end"/>
    </w:r>
  </w:p>
  <w:p w:rsidR="007E77A0" w:rsidRDefault="007E77A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F341A"/>
    <w:multiLevelType w:val="hybridMultilevel"/>
    <w:tmpl w:val="E51847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CB5038"/>
    <w:multiLevelType w:val="hybridMultilevel"/>
    <w:tmpl w:val="A648B75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76917AF"/>
    <w:multiLevelType w:val="hybridMultilevel"/>
    <w:tmpl w:val="65140BDA"/>
    <w:lvl w:ilvl="0" w:tplc="016CF6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9537372"/>
    <w:multiLevelType w:val="hybridMultilevel"/>
    <w:tmpl w:val="3FD0A02C"/>
    <w:lvl w:ilvl="0" w:tplc="6292DF82"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B50252"/>
    <w:multiLevelType w:val="hybridMultilevel"/>
    <w:tmpl w:val="C5562A32"/>
    <w:lvl w:ilvl="0" w:tplc="3D6CB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CA03CA"/>
    <w:multiLevelType w:val="hybridMultilevel"/>
    <w:tmpl w:val="4CD85494"/>
    <w:lvl w:ilvl="0" w:tplc="9DA2BAF8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CA3595"/>
    <w:multiLevelType w:val="hybridMultilevel"/>
    <w:tmpl w:val="0C8238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5D036D0"/>
    <w:multiLevelType w:val="singleLevel"/>
    <w:tmpl w:val="03227D0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6686464"/>
    <w:multiLevelType w:val="hybridMultilevel"/>
    <w:tmpl w:val="0C8238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9F4CB3"/>
    <w:multiLevelType w:val="hybridMultilevel"/>
    <w:tmpl w:val="173E2316"/>
    <w:lvl w:ilvl="0" w:tplc="45005D6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4594586"/>
    <w:multiLevelType w:val="hybridMultilevel"/>
    <w:tmpl w:val="285A71F4"/>
    <w:lvl w:ilvl="0" w:tplc="62AA8B8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532D1C"/>
    <w:multiLevelType w:val="hybridMultilevel"/>
    <w:tmpl w:val="13505A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7EE806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3"/>
  </w:num>
  <w:num w:numId="6">
    <w:abstractNumId w:val="2"/>
  </w:num>
  <w:num w:numId="7">
    <w:abstractNumId w:val="11"/>
  </w:num>
  <w:num w:numId="8">
    <w:abstractNumId w:val="9"/>
  </w:num>
  <w:num w:numId="9">
    <w:abstractNumId w:val="7"/>
  </w:num>
  <w:num w:numId="10">
    <w:abstractNumId w:val="0"/>
  </w:num>
  <w:num w:numId="11">
    <w:abstractNumId w:val="1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132D"/>
    <w:rsid w:val="00020E61"/>
    <w:rsid w:val="000F3B3C"/>
    <w:rsid w:val="000F5949"/>
    <w:rsid w:val="00100351"/>
    <w:rsid w:val="001418AA"/>
    <w:rsid w:val="00160882"/>
    <w:rsid w:val="001624A9"/>
    <w:rsid w:val="00166A3F"/>
    <w:rsid w:val="001A4D1F"/>
    <w:rsid w:val="001B7770"/>
    <w:rsid w:val="001C025E"/>
    <w:rsid w:val="00213976"/>
    <w:rsid w:val="00240A3F"/>
    <w:rsid w:val="00281DFE"/>
    <w:rsid w:val="00290A46"/>
    <w:rsid w:val="0029104E"/>
    <w:rsid w:val="002C4C7A"/>
    <w:rsid w:val="003237DE"/>
    <w:rsid w:val="00333498"/>
    <w:rsid w:val="00366D3A"/>
    <w:rsid w:val="003B132D"/>
    <w:rsid w:val="003D64F0"/>
    <w:rsid w:val="003E6A91"/>
    <w:rsid w:val="00480D5B"/>
    <w:rsid w:val="0048491C"/>
    <w:rsid w:val="004B4340"/>
    <w:rsid w:val="004D59A3"/>
    <w:rsid w:val="004F44DC"/>
    <w:rsid w:val="005306CD"/>
    <w:rsid w:val="005411A1"/>
    <w:rsid w:val="0056161E"/>
    <w:rsid w:val="005A1325"/>
    <w:rsid w:val="00600C44"/>
    <w:rsid w:val="0062523E"/>
    <w:rsid w:val="0063196C"/>
    <w:rsid w:val="00652BCA"/>
    <w:rsid w:val="006749AA"/>
    <w:rsid w:val="006C355C"/>
    <w:rsid w:val="006F7776"/>
    <w:rsid w:val="007451B1"/>
    <w:rsid w:val="007E77A0"/>
    <w:rsid w:val="008435D1"/>
    <w:rsid w:val="00845A93"/>
    <w:rsid w:val="008B240C"/>
    <w:rsid w:val="008C1CA4"/>
    <w:rsid w:val="009333DB"/>
    <w:rsid w:val="00950E56"/>
    <w:rsid w:val="009834A8"/>
    <w:rsid w:val="009A6B94"/>
    <w:rsid w:val="009D72A1"/>
    <w:rsid w:val="009E040C"/>
    <w:rsid w:val="00A019AF"/>
    <w:rsid w:val="00A333EC"/>
    <w:rsid w:val="00A75D25"/>
    <w:rsid w:val="00A83615"/>
    <w:rsid w:val="00AF025C"/>
    <w:rsid w:val="00B04D39"/>
    <w:rsid w:val="00B551FF"/>
    <w:rsid w:val="00B87343"/>
    <w:rsid w:val="00BC398C"/>
    <w:rsid w:val="00C40812"/>
    <w:rsid w:val="00C409D9"/>
    <w:rsid w:val="00C55622"/>
    <w:rsid w:val="00C90A0C"/>
    <w:rsid w:val="00CA71A9"/>
    <w:rsid w:val="00CB4A8B"/>
    <w:rsid w:val="00CE2134"/>
    <w:rsid w:val="00CE5123"/>
    <w:rsid w:val="00CF19B2"/>
    <w:rsid w:val="00D322FF"/>
    <w:rsid w:val="00D43B1C"/>
    <w:rsid w:val="00D55987"/>
    <w:rsid w:val="00D82EB1"/>
    <w:rsid w:val="00DD2C95"/>
    <w:rsid w:val="00E247CB"/>
    <w:rsid w:val="00E439DB"/>
    <w:rsid w:val="00E61580"/>
    <w:rsid w:val="00EB7779"/>
    <w:rsid w:val="00ED56D1"/>
    <w:rsid w:val="00EF47BB"/>
    <w:rsid w:val="00F146BB"/>
    <w:rsid w:val="00F22572"/>
    <w:rsid w:val="00F22C93"/>
    <w:rsid w:val="00F24077"/>
    <w:rsid w:val="00FC331F"/>
    <w:rsid w:val="00FF44CE"/>
    <w:rsid w:val="00FF484F"/>
    <w:rsid w:val="00FF7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eastAsia="Arial Unicode MS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rFonts w:eastAsia="Arial Unicode MS"/>
      <w:b/>
      <w:sz w:val="28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sz w:val="28"/>
      <w:szCs w:val="20"/>
    </w:rPr>
  </w:style>
  <w:style w:type="paragraph" w:styleId="Tekstpodstawowy2">
    <w:name w:val="Body Text 2"/>
    <w:basedOn w:val="Normalny"/>
    <w:pPr>
      <w:jc w:val="both"/>
    </w:pPr>
    <w:rPr>
      <w:b/>
      <w:szCs w:val="20"/>
    </w:rPr>
  </w:style>
  <w:style w:type="paragraph" w:styleId="Tekstpodstawowywcity">
    <w:name w:val="Body Text Indent"/>
    <w:basedOn w:val="Normalny"/>
    <w:pPr>
      <w:ind w:left="360"/>
      <w:jc w:val="both"/>
    </w:pPr>
    <w:rPr>
      <w:u w:val="singl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3">
    <w:name w:val="Body Text 3"/>
    <w:basedOn w:val="Normalny"/>
    <w:rsid w:val="006C355C"/>
    <w:pPr>
      <w:spacing w:after="120"/>
    </w:pPr>
    <w:rPr>
      <w:sz w:val="16"/>
      <w:szCs w:val="16"/>
    </w:rPr>
  </w:style>
  <w:style w:type="paragraph" w:styleId="Tekstprzypisukocowego">
    <w:name w:val="endnote text"/>
    <w:basedOn w:val="Normalny"/>
    <w:semiHidden/>
    <w:rsid w:val="006C355C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6C355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337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Tczew, dnia 28</vt:lpstr>
    </vt:vector>
  </TitlesOfParts>
  <Company>Starostwo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Tczew, dnia 28</dc:title>
  <dc:creator>BUCZEK</dc:creator>
  <cp:lastModifiedBy>bbojanowska</cp:lastModifiedBy>
  <cp:revision>3</cp:revision>
  <cp:lastPrinted>2017-07-18T06:30:00Z</cp:lastPrinted>
  <dcterms:created xsi:type="dcterms:W3CDTF">2017-07-18T05:12:00Z</dcterms:created>
  <dcterms:modified xsi:type="dcterms:W3CDTF">2017-07-18T06:32:00Z</dcterms:modified>
</cp:coreProperties>
</file>