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81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981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31ECE">
        <w:rPr>
          <w:rFonts w:ascii="Times New Roman" w:hAnsi="Times New Roman" w:cs="Times New Roman"/>
          <w:b/>
          <w:sz w:val="24"/>
          <w:szCs w:val="24"/>
        </w:rPr>
        <w:t>12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ECE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631ECE">
        <w:rPr>
          <w:rFonts w:ascii="Times New Roman" w:hAnsi="Times New Roman" w:cs="Times New Roman"/>
          <w:b/>
          <w:sz w:val="24"/>
          <w:szCs w:val="24"/>
        </w:rPr>
        <w:t>15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81FD5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81FD5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  <w:r w:rsidR="00F30CE4">
        <w:rPr>
          <w:rFonts w:ascii="Times New Roman" w:hAnsi="Times New Roman" w:cs="Times New Roman"/>
          <w:sz w:val="24"/>
          <w:szCs w:val="24"/>
        </w:rPr>
        <w:t>*</w:t>
      </w:r>
      <w:r w:rsidR="002518A8" w:rsidRPr="002518A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F2542" w:rsidRDefault="004F2542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981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981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10E83" w:rsidRPr="00631ECE" w:rsidRDefault="001E0096" w:rsidP="00981F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F10E83" w:rsidRDefault="00F10E83" w:rsidP="00981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E83" w:rsidRDefault="00631ECE" w:rsidP="00981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10E83" w:rsidRPr="009A31C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F10E83">
        <w:rPr>
          <w:rFonts w:ascii="Times New Roman" w:hAnsi="Times New Roman" w:cs="Times New Roman"/>
          <w:b/>
          <w:sz w:val="24"/>
          <w:szCs w:val="24"/>
        </w:rPr>
        <w:t>Rady</w:t>
      </w:r>
      <w:r w:rsidR="00F10E83" w:rsidRPr="009A31C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F10E83" w:rsidRDefault="00F10E83" w:rsidP="00981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E83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10E83">
        <w:rPr>
          <w:rFonts w:ascii="Times New Roman" w:hAnsi="Times New Roman" w:cs="Times New Roman"/>
          <w:b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Zaopiniowanie projektu uchwały Rady Powiatu Tczewskiego, przygotowanego przez Komisję Rewizyjną, zmieniającą uchwałę w sprawie zatwierdzenia rocznego planu kontroli Komisji Rewizyjnej na rok 2021.</w:t>
      </w: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ECE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Zaopiniowanie projektu uchwały Rady Powiatu Tczewskiego, przygotowanego przez Komisję Skarg, Wniosków i Petycji, w sprawie podtrzymania stanowiska w sprawie skargi na działalność Dyrektora Domu Pomocy Społecznej w Pelplinie.</w:t>
      </w: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ECE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Zaopiniowanie projektu uchwały Rady Powiatu Tczewskiego, przygotowanego przez Komisję Skarg, Wniosków i Petycji, w sprawie zbadania zasadności skargi na działalność Starosty Tczewskiego. </w:t>
      </w: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EC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31EC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Zaopiniowanie projektu uchwały Rady Powiatu Tczewskiego, przygotowanego przez Komisję Skarg, Wniosków i Petycji, w sprawie zbadania zasadności skargi na działalność Starosty Tczewskiego. </w:t>
      </w: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096" w:rsidRDefault="001E0096" w:rsidP="00981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981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5C2DC8" w:rsidRDefault="005C2DC8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Pr="009A31C9" w:rsidRDefault="002D1BB3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0E83" w:rsidRDefault="00F10E83" w:rsidP="00981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31ECE">
        <w:rPr>
          <w:rFonts w:ascii="Times New Roman" w:hAnsi="Times New Roman" w:cs="Times New Roman"/>
          <w:b/>
          <w:sz w:val="24"/>
          <w:szCs w:val="24"/>
        </w:rPr>
        <w:t>2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F10E83" w:rsidRDefault="00F10E83" w:rsidP="00981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Ad.2.1. </w:t>
      </w:r>
      <w:r w:rsidRPr="00631EC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zaopiniował pozytywnie projekt uchwały Rady Powiatu Tczewskiego, przygotowanego przez Komisję Rewizyjną, zmieniającą uchwałę w sprawie zatwierdzenia rocznego planu kontroli Komisji Rewizyjnej na rok 2021.</w:t>
      </w: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31ECE" w:rsidRPr="006058AA" w:rsidTr="00324E8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31ECE" w:rsidRPr="006058AA" w:rsidRDefault="00631ECE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31ECE" w:rsidRPr="006058AA" w:rsidRDefault="00631ECE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31ECE" w:rsidRPr="008F31A4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31ECE" w:rsidRPr="006058AA" w:rsidTr="00324E8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996484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Rady, Zarządu i Rozwoju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31ECE" w:rsidRPr="00996484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8F6B99" w:rsidRDefault="00631ECE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31ECE" w:rsidRPr="006058AA" w:rsidTr="00324E8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290929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290929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290929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31ECE" w:rsidRPr="006058AA" w:rsidTr="00324E8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DB6947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450F1C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ECE" w:rsidRPr="0019640D" w:rsidRDefault="00631ECE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31ECE" w:rsidRPr="006058AA" w:rsidTr="00324E8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9731B2" w:rsidRDefault="00631ECE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Default="00631ECE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450F1C" w:rsidRDefault="00631ECE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Default="00631ECE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ECE" w:rsidRPr="009731B2" w:rsidRDefault="00631ECE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ECE" w:rsidRPr="006058AA" w:rsidRDefault="00631ECE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31ECE" w:rsidRDefault="00631ECE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ECE" w:rsidRDefault="00631ECE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631ECE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Zarząd zaopiniował pozytywnie projekt uchwały Rady Powiatu Tczewskiego, przygotowanego przez Komisję Skarg, Wniosków i Petycji, w sprawie podtrzymania stanowiska w sprawie skargi na działalność Dyrektora Domu Pomocy Społecznej w Pelplinie.</w:t>
      </w:r>
    </w:p>
    <w:p w:rsidR="00981FD5" w:rsidRDefault="00981FD5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81FD5" w:rsidRPr="006058AA" w:rsidTr="00324E8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81FD5" w:rsidRPr="008F31A4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81FD5" w:rsidRPr="006058AA" w:rsidTr="00324E8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996484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Rady, Zarządu i Rozwoju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81FD5" w:rsidRPr="00996484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8F6B99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DB6947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450F1C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19640D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9731B2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450F1C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9731B2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31ECE" w:rsidRDefault="00631ECE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ECE" w:rsidRDefault="00981FD5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31ECE" w:rsidRPr="00631ECE">
        <w:rPr>
          <w:rFonts w:ascii="Times New Roman" w:hAnsi="Times New Roman" w:cs="Times New Roman"/>
          <w:b/>
          <w:sz w:val="24"/>
          <w:szCs w:val="24"/>
        </w:rPr>
        <w:t>2.3.</w:t>
      </w:r>
      <w:r w:rsidR="00631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31ECE">
        <w:rPr>
          <w:rFonts w:ascii="Times New Roman" w:hAnsi="Times New Roman" w:cs="Times New Roman"/>
          <w:sz w:val="24"/>
          <w:szCs w:val="24"/>
        </w:rPr>
        <w:t>aopiniowa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631ECE">
        <w:rPr>
          <w:rFonts w:ascii="Times New Roman" w:hAnsi="Times New Roman" w:cs="Times New Roman"/>
          <w:sz w:val="24"/>
          <w:szCs w:val="24"/>
        </w:rPr>
        <w:t xml:space="preserve"> projekt uc</w:t>
      </w:r>
      <w:r>
        <w:rPr>
          <w:rFonts w:ascii="Times New Roman" w:hAnsi="Times New Roman" w:cs="Times New Roman"/>
          <w:sz w:val="24"/>
          <w:szCs w:val="24"/>
        </w:rPr>
        <w:t xml:space="preserve">hwały Rady Powiatu Tczewskiego, </w:t>
      </w:r>
      <w:r w:rsidR="00631ECE">
        <w:rPr>
          <w:rFonts w:ascii="Times New Roman" w:hAnsi="Times New Roman" w:cs="Times New Roman"/>
          <w:sz w:val="24"/>
          <w:szCs w:val="24"/>
        </w:rPr>
        <w:t xml:space="preserve">przygotowanego przez Komisję Skarg, Wniosków i Petycji, w sprawie zbadania zasadności skargi na działalność Starosty Tczewskiego. </w:t>
      </w:r>
    </w:p>
    <w:p w:rsidR="00981FD5" w:rsidRDefault="00981FD5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81FD5" w:rsidRPr="006058AA" w:rsidTr="00324E8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81FD5" w:rsidRPr="008F31A4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81FD5" w:rsidRPr="006058AA" w:rsidTr="00324E8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996484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Rady, Zarządu i Rozwoju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81FD5" w:rsidRPr="00996484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8F6B99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DB6947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450F1C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19640D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9731B2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450F1C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9731B2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31ECE" w:rsidRDefault="00631ECE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ECE" w:rsidRDefault="00981FD5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31ECE" w:rsidRPr="00631ECE">
        <w:rPr>
          <w:rFonts w:ascii="Times New Roman" w:hAnsi="Times New Roman" w:cs="Times New Roman"/>
          <w:b/>
          <w:sz w:val="24"/>
          <w:szCs w:val="24"/>
        </w:rPr>
        <w:t>2.</w:t>
      </w:r>
      <w:r w:rsidR="00631ECE">
        <w:rPr>
          <w:rFonts w:ascii="Times New Roman" w:hAnsi="Times New Roman" w:cs="Times New Roman"/>
          <w:b/>
          <w:sz w:val="24"/>
          <w:szCs w:val="24"/>
        </w:rPr>
        <w:t>4</w:t>
      </w:r>
      <w:r w:rsidR="00631ECE" w:rsidRPr="00631ECE">
        <w:rPr>
          <w:rFonts w:ascii="Times New Roman" w:hAnsi="Times New Roman" w:cs="Times New Roman"/>
          <w:b/>
          <w:sz w:val="24"/>
          <w:szCs w:val="24"/>
        </w:rPr>
        <w:t>.</w:t>
      </w:r>
      <w:r w:rsidR="00631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31ECE">
        <w:rPr>
          <w:rFonts w:ascii="Times New Roman" w:hAnsi="Times New Roman" w:cs="Times New Roman"/>
          <w:sz w:val="24"/>
          <w:szCs w:val="24"/>
        </w:rPr>
        <w:t>aopiniowa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631ECE">
        <w:rPr>
          <w:rFonts w:ascii="Times New Roman" w:hAnsi="Times New Roman" w:cs="Times New Roman"/>
          <w:sz w:val="24"/>
          <w:szCs w:val="24"/>
        </w:rPr>
        <w:t xml:space="preserve"> projekt uchwały Rady Powiatu Tczewskiego, przygotowanego przez Komisję Skarg, Wniosków i Petycji, w sprawie zbadania zasadności skargi na działalność Starosty Tczewskiego. </w:t>
      </w:r>
    </w:p>
    <w:p w:rsidR="00F10E83" w:rsidRDefault="00F10E83" w:rsidP="00981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81FD5" w:rsidRPr="006058AA" w:rsidTr="00324E8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81FD5" w:rsidRPr="008F31A4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81FD5" w:rsidRPr="006058AA" w:rsidTr="00324E8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996484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Rady, Zarządu i Rozwoju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81FD5" w:rsidRPr="00996484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8F6B99" w:rsidRDefault="00981FD5" w:rsidP="00981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290929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DB6947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450F1C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FD5" w:rsidRPr="0019640D" w:rsidRDefault="00981FD5" w:rsidP="00981FD5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1FD5" w:rsidRPr="006058AA" w:rsidTr="00324E8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9731B2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450F1C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Default="00981FD5" w:rsidP="00981FD5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FD5" w:rsidRPr="009731B2" w:rsidRDefault="00981FD5" w:rsidP="00981FD5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D5" w:rsidRPr="006058AA" w:rsidRDefault="00981FD5" w:rsidP="00981FD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6E00" w:rsidRDefault="008E6E00" w:rsidP="0098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981FD5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F10E83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F10E83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</w:p>
    <w:p w:rsidR="00F30CE4" w:rsidRDefault="00F30CE4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981FD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01952" w:rsidRDefault="00501952" w:rsidP="00981FD5">
      <w:pPr>
        <w:pStyle w:val="Default"/>
        <w:jc w:val="both"/>
        <w:rPr>
          <w:i/>
          <w:sz w:val="16"/>
          <w:szCs w:val="16"/>
        </w:rPr>
      </w:pPr>
    </w:p>
    <w:p w:rsidR="00F30CE4" w:rsidRPr="00F30CE4" w:rsidRDefault="00F30CE4" w:rsidP="00981FD5">
      <w:pPr>
        <w:pStyle w:val="Default"/>
        <w:jc w:val="both"/>
        <w:rPr>
          <w:i/>
          <w:sz w:val="18"/>
          <w:szCs w:val="18"/>
        </w:rPr>
      </w:pPr>
      <w:r>
        <w:rPr>
          <w:i/>
          <w:sz w:val="16"/>
          <w:szCs w:val="16"/>
        </w:rPr>
        <w:t>*)</w:t>
      </w:r>
      <w:r w:rsidRPr="00F30CE4">
        <w:rPr>
          <w:i/>
          <w:sz w:val="18"/>
          <w:szCs w:val="18"/>
        </w:rPr>
        <w:t xml:space="preserve">Posiedzenie odbyło się w formie zdalnej </w:t>
      </w:r>
      <w:r w:rsidR="00501952">
        <w:rPr>
          <w:i/>
          <w:sz w:val="18"/>
          <w:szCs w:val="18"/>
        </w:rPr>
        <w:t xml:space="preserve">(za pomocą środków porozumiewania się na odległość) </w:t>
      </w:r>
      <w:r w:rsidRPr="00F30CE4">
        <w:rPr>
          <w:i/>
          <w:sz w:val="18"/>
          <w:szCs w:val="18"/>
        </w:rPr>
        <w:t xml:space="preserve">na podstawie art. 15 zzx ustawy z dnia 2 marca 2020 r. </w:t>
      </w:r>
      <w:r>
        <w:rPr>
          <w:i/>
          <w:sz w:val="18"/>
          <w:szCs w:val="18"/>
        </w:rPr>
        <w:t xml:space="preserve"> </w:t>
      </w:r>
      <w:r w:rsidRPr="00F30CE4">
        <w:rPr>
          <w:bCs/>
          <w:i/>
          <w:sz w:val="18"/>
          <w:szCs w:val="18"/>
        </w:rPr>
        <w:t>o szczególnych rozwiązaniach związanych z zapobieganiem, przeciwdziałaniem i zwalczaniem COVID-19, innych chorób zakaźnych oraz wywołanych nimi sytuacji kryzysowych</w:t>
      </w:r>
    </w:p>
    <w:sectPr w:rsidR="00F30CE4" w:rsidRPr="00F30CE4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E0096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33640"/>
    <w:rsid w:val="00240617"/>
    <w:rsid w:val="00241095"/>
    <w:rsid w:val="002424E4"/>
    <w:rsid w:val="00244C55"/>
    <w:rsid w:val="00247C96"/>
    <w:rsid w:val="00250C52"/>
    <w:rsid w:val="002518A8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01952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BA8"/>
    <w:rsid w:val="00562EBA"/>
    <w:rsid w:val="00571274"/>
    <w:rsid w:val="0057552C"/>
    <w:rsid w:val="005762F5"/>
    <w:rsid w:val="00577721"/>
    <w:rsid w:val="00594A81"/>
    <w:rsid w:val="005A38AE"/>
    <w:rsid w:val="005A4AF0"/>
    <w:rsid w:val="005B1A9B"/>
    <w:rsid w:val="005B3D73"/>
    <w:rsid w:val="005C2DC8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1533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D47E5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10E83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45AD-C4F7-4BD4-BE46-F977ADAB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2021-01-07T06:43:00Z</cp:lastPrinted>
  <dcterms:created xsi:type="dcterms:W3CDTF">2021-03-11T15:16:00Z</dcterms:created>
  <dcterms:modified xsi:type="dcterms:W3CDTF">2021-03-11T15:16:00Z</dcterms:modified>
</cp:coreProperties>
</file>