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2D1BB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D1BB3">
        <w:rPr>
          <w:rFonts w:ascii="Times New Roman" w:hAnsi="Times New Roman" w:cs="Times New Roman"/>
          <w:b/>
          <w:sz w:val="24"/>
          <w:szCs w:val="24"/>
        </w:rPr>
        <w:t>23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</w:rPr>
        <w:t>grudnia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E0096" w:rsidRPr="009A31C9" w:rsidRDefault="001E0096" w:rsidP="001E00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1E0096" w:rsidRPr="009A31C9" w:rsidRDefault="001E0096" w:rsidP="001E0096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E0096" w:rsidRPr="009A31C9" w:rsidRDefault="001E0096" w:rsidP="001E00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Przyjęcie protokołu Nr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2D1BB3">
        <w:rPr>
          <w:rFonts w:ascii="Times New Roman" w:hAnsi="Times New Roman" w:cs="Times New Roman"/>
          <w:sz w:val="24"/>
          <w:szCs w:val="24"/>
        </w:rPr>
        <w:t>3</w:t>
      </w:r>
      <w:r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1E0096" w:rsidRPr="009A31C9" w:rsidRDefault="001E0096" w:rsidP="001E0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D1BB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grudnia 2020 roku. </w:t>
      </w:r>
    </w:p>
    <w:p w:rsidR="001E0096" w:rsidRDefault="001E0096" w:rsidP="001E0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BB3" w:rsidRPr="009A31C9" w:rsidRDefault="002D1BB3" w:rsidP="001E0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BB3" w:rsidRPr="009A31C9" w:rsidRDefault="002D1BB3" w:rsidP="002D1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2D1BB3" w:rsidRPr="009A31C9" w:rsidRDefault="002D1BB3" w:rsidP="002D1B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9A31C9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2D1BB3" w:rsidRDefault="002D1BB3" w:rsidP="002D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Pr="00E12973" w:rsidRDefault="002D1BB3" w:rsidP="002D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Powiatowego Urzędu Pracy w Tczewie w sprawie dokonania zmian w planie finansowym na </w:t>
      </w:r>
      <w:r w:rsidR="002424E4">
        <w:rPr>
          <w:rFonts w:ascii="Times New Roman" w:hAnsi="Times New Roman" w:cs="Times New Roman"/>
          <w:sz w:val="24"/>
          <w:szCs w:val="24"/>
        </w:rPr>
        <w:t>2020 rok, po stronie wydatków, 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4 500 złotych, </w:t>
      </w:r>
      <w:r>
        <w:rPr>
          <w:rFonts w:ascii="Times New Roman" w:hAnsi="Times New Roman" w:cs="Times New Roman"/>
          <w:sz w:val="24"/>
          <w:szCs w:val="24"/>
        </w:rPr>
        <w:t xml:space="preserve">w celu zabezpieczenia środków na wypłaty zasiłków chorobowych na grudzień pracowników Powiatowego Urzędu Pracy.  </w:t>
      </w:r>
    </w:p>
    <w:p w:rsidR="002D1BB3" w:rsidRDefault="002D1BB3" w:rsidP="002D1BB3">
      <w:pPr>
        <w:spacing w:after="0" w:line="240" w:lineRule="auto"/>
        <w:jc w:val="both"/>
      </w:pPr>
    </w:p>
    <w:p w:rsidR="002D1BB3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Pismo dyrektora Zespołu Szkół Ponadpodstawowych w Pelplinie w sprawie wyrażenia zgody </w:t>
      </w:r>
      <w:r w:rsidRPr="00E12973">
        <w:rPr>
          <w:rFonts w:ascii="Times New Roman" w:hAnsi="Times New Roman" w:cs="Times New Roman"/>
          <w:sz w:val="24"/>
          <w:szCs w:val="24"/>
        </w:rPr>
        <w:t xml:space="preserve">na utworzenie w placówce </w:t>
      </w:r>
      <w:r>
        <w:rPr>
          <w:rFonts w:ascii="Times New Roman" w:hAnsi="Times New Roman" w:cs="Times New Roman"/>
          <w:sz w:val="24"/>
          <w:szCs w:val="24"/>
        </w:rPr>
        <w:t xml:space="preserve">1/2 </w:t>
      </w:r>
      <w:r w:rsidRPr="00E12973">
        <w:rPr>
          <w:rFonts w:ascii="Times New Roman" w:hAnsi="Times New Roman" w:cs="Times New Roman"/>
          <w:sz w:val="24"/>
          <w:szCs w:val="24"/>
        </w:rPr>
        <w:t>etatu administracyjnego do końca 2021 r. kosztem pozostającego na wakacie etatu sprzątaczki</w:t>
      </w:r>
      <w:r>
        <w:rPr>
          <w:rFonts w:ascii="Times New Roman" w:hAnsi="Times New Roman" w:cs="Times New Roman"/>
          <w:sz w:val="24"/>
          <w:szCs w:val="24"/>
        </w:rPr>
        <w:t>, w związku z</w:t>
      </w:r>
      <w:r w:rsidRPr="00E12973">
        <w:rPr>
          <w:rFonts w:ascii="Times New Roman" w:hAnsi="Times New Roman" w:cs="Times New Roman"/>
          <w:sz w:val="24"/>
          <w:szCs w:val="24"/>
        </w:rPr>
        <w:t>e zwiększoną ilością obowiązków administracyjnych związanych z wdrożeniem Pracowniczych Planów Kapitałowych oraz zmianami kadrowymi w placówce spowodowanymi urlopami wychowawczymi i macierzyńskimi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Pr="00AB57FA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Wniosek klubu UKS SP 11 „Skoczek” Tczew w sprawie rozwiązania za porozumieniem stron umowy o realizację zadania publicznego pn. „Organizacja turniejów szachowych Grand Prix Powiat Tczewskiego”,</w:t>
      </w:r>
      <w:r w:rsidRPr="00AB57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związku wystąpieni</w:t>
      </w:r>
      <w:r w:rsidR="002424E4">
        <w:rPr>
          <w:rFonts w:ascii="Times New Roman" w:hAnsi="Times New Roman" w:cs="Times New Roman"/>
          <w:sz w:val="24"/>
          <w:szCs w:val="24"/>
        </w:rPr>
        <w:t>em stanu epidemii i wprowadzeniem</w:t>
      </w:r>
      <w:r>
        <w:rPr>
          <w:rFonts w:ascii="Times New Roman" w:hAnsi="Times New Roman" w:cs="Times New Roman"/>
          <w:sz w:val="24"/>
          <w:szCs w:val="24"/>
        </w:rPr>
        <w:t xml:space="preserve"> obostrzeń związanych z  COVID – 19  uniemożliwiających jej wykonanie. </w:t>
      </w:r>
    </w:p>
    <w:p w:rsidR="002D1BB3" w:rsidRPr="00436A86" w:rsidRDefault="002D1BB3" w:rsidP="002D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Pr="009A31C9" w:rsidRDefault="002D1BB3" w:rsidP="002D1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2D1BB3" w:rsidRPr="009A31C9" w:rsidRDefault="002D1BB3" w:rsidP="002D1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5F4947">
        <w:rPr>
          <w:rFonts w:ascii="Times New Roman" w:hAnsi="Times New Roman" w:cs="Times New Roman"/>
          <w:sz w:val="24"/>
          <w:szCs w:val="24"/>
        </w:rPr>
        <w:t>zmieniając</w:t>
      </w:r>
      <w:r w:rsidR="002424E4">
        <w:rPr>
          <w:rFonts w:ascii="Times New Roman" w:hAnsi="Times New Roman" w:cs="Times New Roman"/>
          <w:sz w:val="24"/>
          <w:szCs w:val="24"/>
        </w:rPr>
        <w:t>ej</w:t>
      </w:r>
      <w:r w:rsidRPr="005F4947">
        <w:rPr>
          <w:rFonts w:ascii="Times New Roman" w:hAnsi="Times New Roman" w:cs="Times New Roman"/>
          <w:sz w:val="24"/>
          <w:szCs w:val="24"/>
        </w:rPr>
        <w:t xml:space="preserve"> uchwałę w sprawie otwartego konkursu ofert na udzielenie dotacji celowych dla klubów sportowych na prowadzenie statutowej działalności sportowej w okresie od 1 stycznia 2021 r. do 31 grudnia 2021 r.</w:t>
      </w: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4.2</w:t>
      </w:r>
      <w:r w:rsidRPr="009A31C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5F4947">
        <w:rPr>
          <w:rFonts w:ascii="Times New Roman" w:hAnsi="Times New Roman" w:cs="Times New Roman"/>
          <w:sz w:val="24"/>
          <w:szCs w:val="24"/>
        </w:rPr>
        <w:t>w sprawie ogłoszenia otwartego konkursu ofert na powierzenie realizacji zadania publicznego Powiatu Tczewskiego z zakresu wspierania rodziny i systemu pieczy zastępczej – prowadzenie placówki opiekuńczo-wychowawczej typu rodzinnego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5F4947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1C6">
        <w:rPr>
          <w:rFonts w:ascii="Times New Roman" w:hAnsi="Times New Roman" w:cs="Times New Roman"/>
          <w:sz w:val="24"/>
          <w:szCs w:val="24"/>
        </w:rPr>
        <w:t>wydania opinii dotyczącej zaliczenia dróg na terenie gminy Pelplin do kategorii dróg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5F4947">
        <w:rPr>
          <w:rFonts w:ascii="Times New Roman" w:hAnsi="Times New Roman" w:cs="Times New Roman"/>
          <w:sz w:val="24"/>
          <w:szCs w:val="24"/>
        </w:rPr>
        <w:t>w sprawie</w:t>
      </w:r>
      <w:r w:rsidRPr="006F51C6">
        <w:rPr>
          <w:rFonts w:ascii="Times New Roman" w:hAnsi="Times New Roman" w:cs="Times New Roman"/>
          <w:sz w:val="24"/>
          <w:szCs w:val="24"/>
        </w:rPr>
        <w:t xml:space="preserve"> wydania opinii dotyczącej zaliczenia dróg na terenie gminy Pelplin do kategorii dróg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Pr="006F51C6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 w:rsidRPr="005F4947">
        <w:rPr>
          <w:rFonts w:ascii="Times New Roman" w:hAnsi="Times New Roman" w:cs="Times New Roman"/>
          <w:sz w:val="24"/>
          <w:szCs w:val="24"/>
        </w:rPr>
        <w:t>zmian w budżecie Powiatu Tczewskiego na 2020 rok.</w:t>
      </w:r>
    </w:p>
    <w:p w:rsidR="001E0096" w:rsidRDefault="001E0096" w:rsidP="00CE1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096" w:rsidRDefault="001E0096" w:rsidP="00CE1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5C2DC8" w:rsidRDefault="005C2DC8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9143C3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E1156A">
        <w:rPr>
          <w:rFonts w:ascii="Times New Roman" w:hAnsi="Times New Roman" w:cs="Times New Roman"/>
          <w:sz w:val="24"/>
          <w:szCs w:val="24"/>
        </w:rPr>
        <w:t>Zarząd przyjął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protok</w:t>
      </w:r>
      <w:r w:rsidR="00E1156A">
        <w:rPr>
          <w:rFonts w:ascii="Times New Roman" w:hAnsi="Times New Roman" w:cs="Times New Roman"/>
          <w:sz w:val="24"/>
          <w:szCs w:val="24"/>
        </w:rPr>
        <w:t>ół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Nr </w:t>
      </w:r>
      <w:r w:rsidR="001D6FFC">
        <w:rPr>
          <w:rFonts w:ascii="Times New Roman" w:hAnsi="Times New Roman" w:cs="Times New Roman"/>
          <w:sz w:val="24"/>
          <w:szCs w:val="24"/>
        </w:rPr>
        <w:t>12</w:t>
      </w:r>
      <w:r w:rsidR="002D1BB3">
        <w:rPr>
          <w:rFonts w:ascii="Times New Roman" w:hAnsi="Times New Roman" w:cs="Times New Roman"/>
          <w:sz w:val="24"/>
          <w:szCs w:val="24"/>
        </w:rPr>
        <w:t>3</w:t>
      </w:r>
      <w:r w:rsidR="00E1156A"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1E0096">
        <w:rPr>
          <w:rFonts w:ascii="Times New Roman" w:hAnsi="Times New Roman" w:cs="Times New Roman"/>
          <w:sz w:val="24"/>
          <w:szCs w:val="24"/>
        </w:rPr>
        <w:t>1</w:t>
      </w:r>
      <w:r w:rsidR="002D1BB3">
        <w:rPr>
          <w:rFonts w:ascii="Times New Roman" w:hAnsi="Times New Roman" w:cs="Times New Roman"/>
          <w:sz w:val="24"/>
          <w:szCs w:val="24"/>
        </w:rPr>
        <w:t>7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CE1533">
        <w:rPr>
          <w:rFonts w:ascii="Times New Roman" w:hAnsi="Times New Roman" w:cs="Times New Roman"/>
          <w:sz w:val="24"/>
          <w:szCs w:val="24"/>
        </w:rPr>
        <w:t>grudnia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2020 roku</w:t>
      </w:r>
      <w:r w:rsidR="001D6FFC">
        <w:rPr>
          <w:rFonts w:ascii="Times New Roman" w:hAnsi="Times New Roman" w:cs="Times New Roman"/>
          <w:sz w:val="24"/>
          <w:szCs w:val="24"/>
        </w:rPr>
        <w:t>.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BB3" w:rsidRPr="009A31C9" w:rsidRDefault="002D1BB3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1E0096" w:rsidRPr="001E0096" w:rsidRDefault="001E0096" w:rsidP="001E0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Pr="00E12973" w:rsidRDefault="001E0096" w:rsidP="002D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</w:t>
      </w:r>
      <w:r w:rsidR="002D1BB3"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2D1BB3"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na </w:t>
      </w:r>
      <w:r w:rsidR="002424E4">
        <w:rPr>
          <w:rFonts w:ascii="Times New Roman" w:hAnsi="Times New Roman" w:cs="Times New Roman"/>
          <w:sz w:val="24"/>
          <w:szCs w:val="24"/>
        </w:rPr>
        <w:t>2020 rok, po stronie wydatków, na</w:t>
      </w:r>
      <w:r w:rsidR="002D1BB3">
        <w:rPr>
          <w:rFonts w:ascii="Times New Roman" w:hAnsi="Times New Roman" w:cs="Times New Roman"/>
          <w:sz w:val="24"/>
          <w:szCs w:val="24"/>
        </w:rPr>
        <w:t xml:space="preserve"> kwotę </w:t>
      </w:r>
      <w:r w:rsidR="002D1BB3">
        <w:rPr>
          <w:rFonts w:ascii="Times New Roman" w:hAnsi="Times New Roman" w:cs="Times New Roman"/>
          <w:b/>
          <w:sz w:val="24"/>
          <w:szCs w:val="24"/>
        </w:rPr>
        <w:t xml:space="preserve">4 500 złotych, </w:t>
      </w:r>
      <w:r w:rsidR="002D1BB3">
        <w:rPr>
          <w:rFonts w:ascii="Times New Roman" w:hAnsi="Times New Roman" w:cs="Times New Roman"/>
          <w:sz w:val="24"/>
          <w:szCs w:val="24"/>
        </w:rPr>
        <w:t xml:space="preserve">w celu zabezpieczenia środków na wypłaty zasiłków chorobowych na grudzień pracowników Powiatowego Urzędu Pracy.  </w:t>
      </w:r>
    </w:p>
    <w:p w:rsidR="00CE1533" w:rsidRDefault="00CE1533" w:rsidP="002D1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FC">
        <w:rPr>
          <w:rFonts w:ascii="Times New Roman" w:hAnsi="Times New Roman" w:cs="Times New Roman"/>
          <w:i/>
          <w:sz w:val="24"/>
          <w:szCs w:val="24"/>
        </w:rPr>
        <w:t>Powyższ</w:t>
      </w:r>
      <w:r w:rsidR="002D1BB3">
        <w:rPr>
          <w:rFonts w:ascii="Times New Roman" w:hAnsi="Times New Roman" w:cs="Times New Roman"/>
          <w:i/>
          <w:sz w:val="24"/>
          <w:szCs w:val="24"/>
        </w:rPr>
        <w:t>a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zmian</w:t>
      </w:r>
      <w:r w:rsidR="002D1BB3">
        <w:rPr>
          <w:rFonts w:ascii="Times New Roman" w:hAnsi="Times New Roman" w:cs="Times New Roman"/>
          <w:i/>
          <w:sz w:val="24"/>
          <w:szCs w:val="24"/>
        </w:rPr>
        <w:t>a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zostan</w:t>
      </w:r>
      <w:r w:rsidR="002D1BB3">
        <w:rPr>
          <w:rFonts w:ascii="Times New Roman" w:hAnsi="Times New Roman" w:cs="Times New Roman"/>
          <w:i/>
          <w:sz w:val="24"/>
          <w:szCs w:val="24"/>
        </w:rPr>
        <w:t>ie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ujęt</w:t>
      </w:r>
      <w:r w:rsidR="002D1BB3">
        <w:rPr>
          <w:rFonts w:ascii="Times New Roman" w:hAnsi="Times New Roman" w:cs="Times New Roman"/>
          <w:i/>
          <w:sz w:val="24"/>
          <w:szCs w:val="24"/>
        </w:rPr>
        <w:t>a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w najbliższej, właściwej uchwale w sprawie zmian </w:t>
      </w:r>
      <w:r w:rsidR="002D1BB3">
        <w:rPr>
          <w:rFonts w:ascii="Times New Roman" w:hAnsi="Times New Roman" w:cs="Times New Roman"/>
          <w:i/>
          <w:sz w:val="24"/>
          <w:szCs w:val="24"/>
        </w:rPr>
        <w:br/>
      </w:r>
      <w:r w:rsidRPr="001D6FFC">
        <w:rPr>
          <w:rFonts w:ascii="Times New Roman" w:hAnsi="Times New Roman" w:cs="Times New Roman"/>
          <w:i/>
          <w:sz w:val="24"/>
          <w:szCs w:val="24"/>
        </w:rPr>
        <w:t>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0D2" w:rsidRDefault="00825A1E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9744BE">
        <w:rPr>
          <w:rFonts w:ascii="Times New Roman" w:hAnsi="Times New Roman" w:cs="Times New Roman"/>
          <w:b/>
          <w:sz w:val="24"/>
          <w:szCs w:val="24"/>
        </w:rPr>
        <w:t>3.</w:t>
      </w:r>
      <w:r w:rsidR="00CE1533">
        <w:rPr>
          <w:rFonts w:ascii="Times New Roman" w:hAnsi="Times New Roman" w:cs="Times New Roman"/>
          <w:b/>
          <w:sz w:val="24"/>
          <w:szCs w:val="24"/>
        </w:rPr>
        <w:t>2</w:t>
      </w:r>
      <w:r w:rsidR="00CE1533" w:rsidRPr="009744BE">
        <w:rPr>
          <w:rFonts w:ascii="Times New Roman" w:hAnsi="Times New Roman" w:cs="Times New Roman"/>
          <w:b/>
          <w:sz w:val="24"/>
          <w:szCs w:val="24"/>
        </w:rPr>
        <w:t>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 w:rsidR="002730D2">
        <w:rPr>
          <w:rFonts w:ascii="Times New Roman" w:hAnsi="Times New Roman" w:cs="Times New Roman"/>
          <w:sz w:val="24"/>
          <w:szCs w:val="24"/>
        </w:rPr>
        <w:t xml:space="preserve">Zarząd zapoznał się z pismem </w:t>
      </w:r>
      <w:r w:rsidR="002D1BB3">
        <w:rPr>
          <w:rFonts w:ascii="Times New Roman" w:hAnsi="Times New Roman" w:cs="Times New Roman"/>
          <w:sz w:val="24"/>
          <w:szCs w:val="24"/>
        </w:rPr>
        <w:t xml:space="preserve">dyrektora Zespołu Szkół Ponadpodstawowych w Pelplinie i wyraził zgodę </w:t>
      </w:r>
      <w:r w:rsidR="002D1BB3" w:rsidRPr="00E12973">
        <w:rPr>
          <w:rFonts w:ascii="Times New Roman" w:hAnsi="Times New Roman" w:cs="Times New Roman"/>
          <w:sz w:val="24"/>
          <w:szCs w:val="24"/>
        </w:rPr>
        <w:t xml:space="preserve">na utworzenie w placówce </w:t>
      </w:r>
      <w:r w:rsidR="002D1BB3">
        <w:rPr>
          <w:rFonts w:ascii="Times New Roman" w:hAnsi="Times New Roman" w:cs="Times New Roman"/>
          <w:sz w:val="24"/>
          <w:szCs w:val="24"/>
        </w:rPr>
        <w:t xml:space="preserve">1/2 </w:t>
      </w:r>
      <w:r w:rsidR="002D1BB3" w:rsidRPr="00E12973">
        <w:rPr>
          <w:rFonts w:ascii="Times New Roman" w:hAnsi="Times New Roman" w:cs="Times New Roman"/>
          <w:sz w:val="24"/>
          <w:szCs w:val="24"/>
        </w:rPr>
        <w:t>etatu administracyjnego do końca 2021 r. kosztem pozostającego na wakacie etatu sprzątaczki</w:t>
      </w:r>
      <w:r w:rsidR="002D1BB3">
        <w:rPr>
          <w:rFonts w:ascii="Times New Roman" w:hAnsi="Times New Roman" w:cs="Times New Roman"/>
          <w:sz w:val="24"/>
          <w:szCs w:val="24"/>
        </w:rPr>
        <w:t>.</w:t>
      </w:r>
    </w:p>
    <w:p w:rsidR="002730D2" w:rsidRDefault="002730D2" w:rsidP="00273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1901" w:rsidRDefault="00A61901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730D2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2D1BB3">
        <w:rPr>
          <w:rFonts w:ascii="Times New Roman" w:hAnsi="Times New Roman" w:cs="Times New Roman"/>
          <w:sz w:val="24"/>
          <w:szCs w:val="24"/>
        </w:rPr>
        <w:t xml:space="preserve">Zarząd zapoznał się z wnioskiem klubu UKS SP 11 „Skoczek” Tczew </w:t>
      </w:r>
      <w:r w:rsidR="002D1BB3">
        <w:rPr>
          <w:rFonts w:ascii="Times New Roman" w:hAnsi="Times New Roman" w:cs="Times New Roman"/>
          <w:sz w:val="24"/>
          <w:szCs w:val="24"/>
        </w:rPr>
        <w:br/>
        <w:t>i wyraził zgodę na rozwiązanie za porozumieniem stron umowy o realizację zadania publicznego pn. „Organizacja turniejów szachowych Grand Prix Powiat Tczewskiego”.</w:t>
      </w:r>
    </w:p>
    <w:p w:rsidR="002D1BB3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8F1" w:rsidRDefault="00825A1E" w:rsidP="009C5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E638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96B40">
        <w:rPr>
          <w:rFonts w:ascii="Times New Roman" w:hAnsi="Times New Roman" w:cs="Times New Roman"/>
          <w:sz w:val="24"/>
          <w:szCs w:val="24"/>
        </w:rPr>
        <w:t xml:space="preserve"> </w:t>
      </w:r>
      <w:r w:rsidR="007D7934">
        <w:rPr>
          <w:rFonts w:ascii="Times New Roman" w:hAnsi="Times New Roman" w:cs="Times New Roman"/>
          <w:sz w:val="24"/>
          <w:szCs w:val="24"/>
        </w:rPr>
        <w:t xml:space="preserve">Nr </w:t>
      </w:r>
      <w:r w:rsidR="002D1BB3">
        <w:rPr>
          <w:rFonts w:ascii="Times New Roman" w:hAnsi="Times New Roman" w:cs="Times New Roman"/>
          <w:sz w:val="24"/>
          <w:szCs w:val="24"/>
        </w:rPr>
        <w:t xml:space="preserve">124/369/2020 </w:t>
      </w:r>
      <w:r w:rsidR="002424E4">
        <w:rPr>
          <w:rFonts w:ascii="Times New Roman" w:hAnsi="Times New Roman" w:cs="Times New Roman"/>
          <w:sz w:val="24"/>
          <w:szCs w:val="24"/>
        </w:rPr>
        <w:t xml:space="preserve">z dnia 23 grudnia 2020 r. </w:t>
      </w:r>
      <w:r w:rsidR="002D1BB3" w:rsidRPr="005F4947">
        <w:rPr>
          <w:rFonts w:ascii="Times New Roman" w:hAnsi="Times New Roman" w:cs="Times New Roman"/>
          <w:sz w:val="24"/>
          <w:szCs w:val="24"/>
        </w:rPr>
        <w:t>zmieniając</w:t>
      </w:r>
      <w:r w:rsidR="002424E4">
        <w:rPr>
          <w:rFonts w:ascii="Times New Roman" w:hAnsi="Times New Roman" w:cs="Times New Roman"/>
          <w:sz w:val="24"/>
          <w:szCs w:val="24"/>
        </w:rPr>
        <w:t>ą</w:t>
      </w:r>
      <w:r w:rsidR="002D1BB3" w:rsidRPr="005F4947">
        <w:rPr>
          <w:rFonts w:ascii="Times New Roman" w:hAnsi="Times New Roman" w:cs="Times New Roman"/>
          <w:sz w:val="24"/>
          <w:szCs w:val="24"/>
        </w:rPr>
        <w:t xml:space="preserve"> uchwałę w sprawie otwartego konkursu ofert na udzielenie dotacji celowych dla klubów sportowych na prowadzenie statutowej działalności sportowej w okresie od 1 stycznia 2021 r. do 31 grudnia 2021 r</w:t>
      </w:r>
      <w:r w:rsidR="007D79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7D79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7D7934">
              <w:rPr>
                <w:rFonts w:ascii="Times New Roman" w:hAnsi="Times New Roman" w:cs="Times New Roman"/>
                <w:i/>
                <w:sz w:val="16"/>
                <w:szCs w:val="16"/>
              </w:rPr>
              <w:t>Rady, Zarządu i Rozwoju Powiatu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7D7934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D7934" w:rsidRPr="00996484" w:rsidRDefault="007D7934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A444CF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Rady, Zarządu i Rozwoju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Default="00E638F1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4CF" w:rsidRDefault="00A444CF" w:rsidP="00A4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1BB3" w:rsidRPr="00E638F1">
        <w:rPr>
          <w:rFonts w:ascii="Times New Roman" w:hAnsi="Times New Roman" w:cs="Times New Roman"/>
          <w:sz w:val="24"/>
          <w:szCs w:val="24"/>
        </w:rPr>
        <w:t>Zarząd</w:t>
      </w:r>
      <w:r w:rsidR="002D1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BB3">
        <w:rPr>
          <w:rFonts w:ascii="Times New Roman" w:hAnsi="Times New Roman" w:cs="Times New Roman"/>
          <w:sz w:val="24"/>
          <w:szCs w:val="24"/>
        </w:rPr>
        <w:t>podjął</w:t>
      </w:r>
      <w:r w:rsidR="002D1BB3"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 w:rsidR="002D1BB3">
        <w:rPr>
          <w:rFonts w:ascii="Times New Roman" w:hAnsi="Times New Roman" w:cs="Times New Roman"/>
          <w:sz w:val="24"/>
          <w:szCs w:val="24"/>
        </w:rPr>
        <w:t>ę</w:t>
      </w:r>
      <w:r w:rsidR="002D1BB3" w:rsidRPr="00096B40">
        <w:rPr>
          <w:rFonts w:ascii="Times New Roman" w:hAnsi="Times New Roman" w:cs="Times New Roman"/>
          <w:sz w:val="24"/>
          <w:szCs w:val="24"/>
        </w:rPr>
        <w:t xml:space="preserve"> </w:t>
      </w:r>
      <w:r w:rsidR="002D1BB3">
        <w:rPr>
          <w:rFonts w:ascii="Times New Roman" w:hAnsi="Times New Roman" w:cs="Times New Roman"/>
          <w:sz w:val="24"/>
          <w:szCs w:val="24"/>
        </w:rPr>
        <w:t xml:space="preserve">Nr </w:t>
      </w:r>
      <w:r w:rsidR="009C5CA3">
        <w:rPr>
          <w:rFonts w:ascii="Times New Roman" w:hAnsi="Times New Roman" w:cs="Times New Roman"/>
          <w:sz w:val="24"/>
          <w:szCs w:val="24"/>
        </w:rPr>
        <w:t xml:space="preserve">124/370/2020 </w:t>
      </w:r>
      <w:r w:rsidR="002424E4">
        <w:rPr>
          <w:rFonts w:ascii="Times New Roman" w:hAnsi="Times New Roman" w:cs="Times New Roman"/>
          <w:sz w:val="24"/>
          <w:szCs w:val="24"/>
        </w:rPr>
        <w:t>Zarządu Powiatu</w:t>
      </w:r>
      <w:r w:rsidR="009C5CA3">
        <w:rPr>
          <w:rFonts w:ascii="Times New Roman" w:hAnsi="Times New Roman" w:cs="Times New Roman"/>
          <w:sz w:val="24"/>
          <w:szCs w:val="24"/>
        </w:rPr>
        <w:t xml:space="preserve"> </w:t>
      </w:r>
      <w:r w:rsidR="009C5CA3" w:rsidRPr="00096B40">
        <w:rPr>
          <w:rFonts w:ascii="Times New Roman" w:hAnsi="Times New Roman" w:cs="Times New Roman"/>
          <w:sz w:val="24"/>
          <w:szCs w:val="24"/>
        </w:rPr>
        <w:t xml:space="preserve">Tczewskiego </w:t>
      </w:r>
      <w:r w:rsidR="002424E4">
        <w:rPr>
          <w:rFonts w:ascii="Times New Roman" w:hAnsi="Times New Roman" w:cs="Times New Roman"/>
          <w:sz w:val="24"/>
          <w:szCs w:val="24"/>
        </w:rPr>
        <w:t xml:space="preserve">z dnia 23 grudnia 2020 r. </w:t>
      </w:r>
      <w:r w:rsidR="009C5CA3" w:rsidRPr="005F4947">
        <w:rPr>
          <w:rFonts w:ascii="Times New Roman" w:hAnsi="Times New Roman" w:cs="Times New Roman"/>
          <w:sz w:val="24"/>
          <w:szCs w:val="24"/>
        </w:rPr>
        <w:t>w sprawie ogłoszenia otwartego konkursu ofert na powierzenie realizacji zadania publicznego Powiatu Tczewskiego z zakresu wspierania rodziny i systemu pieczy zastępczej – prowadzenie placówki opiekuńczo-wychowawczej typu rodzinnego</w:t>
      </w:r>
      <w:r w:rsidR="009C5CA3">
        <w:rPr>
          <w:rFonts w:ascii="Times New Roman" w:hAnsi="Times New Roman" w:cs="Times New Roman"/>
          <w:sz w:val="24"/>
          <w:szCs w:val="24"/>
        </w:rPr>
        <w:t>.</w:t>
      </w:r>
    </w:p>
    <w:p w:rsidR="00A444CF" w:rsidRDefault="00A444CF" w:rsidP="00A4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444CF" w:rsidRPr="006058AA" w:rsidTr="009D786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444CF" w:rsidRPr="008F31A4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444CF" w:rsidRPr="006058AA" w:rsidTr="009D786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996484" w:rsidRDefault="009C5CA3" w:rsidP="00A444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 w Tczewie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444CF" w:rsidRPr="00996484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8F6B99" w:rsidRDefault="009C5CA3" w:rsidP="00A444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DB6947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450F1C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19640D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9731B2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450F1C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9731B2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Default="008E6E00" w:rsidP="00F64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F64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4CF" w:rsidRDefault="00A444CF" w:rsidP="00A4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1BB3" w:rsidRPr="00E638F1">
        <w:rPr>
          <w:rFonts w:ascii="Times New Roman" w:hAnsi="Times New Roman" w:cs="Times New Roman"/>
          <w:sz w:val="24"/>
          <w:szCs w:val="24"/>
        </w:rPr>
        <w:t>Zarząd</w:t>
      </w:r>
      <w:r w:rsidR="002D1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BB3">
        <w:rPr>
          <w:rFonts w:ascii="Times New Roman" w:hAnsi="Times New Roman" w:cs="Times New Roman"/>
          <w:sz w:val="24"/>
          <w:szCs w:val="24"/>
        </w:rPr>
        <w:t>podjął</w:t>
      </w:r>
      <w:r w:rsidR="002D1BB3"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 w:rsidR="002D1BB3">
        <w:rPr>
          <w:rFonts w:ascii="Times New Roman" w:hAnsi="Times New Roman" w:cs="Times New Roman"/>
          <w:sz w:val="24"/>
          <w:szCs w:val="24"/>
        </w:rPr>
        <w:t>ę</w:t>
      </w:r>
      <w:r w:rsidR="002D1BB3" w:rsidRPr="00096B40">
        <w:rPr>
          <w:rFonts w:ascii="Times New Roman" w:hAnsi="Times New Roman" w:cs="Times New Roman"/>
          <w:sz w:val="24"/>
          <w:szCs w:val="24"/>
        </w:rPr>
        <w:t xml:space="preserve"> </w:t>
      </w:r>
      <w:r w:rsidR="002D1BB3">
        <w:rPr>
          <w:rFonts w:ascii="Times New Roman" w:hAnsi="Times New Roman" w:cs="Times New Roman"/>
          <w:sz w:val="24"/>
          <w:szCs w:val="24"/>
        </w:rPr>
        <w:t xml:space="preserve">Nr </w:t>
      </w:r>
      <w:r w:rsidR="009C5CA3">
        <w:rPr>
          <w:rFonts w:ascii="Times New Roman" w:hAnsi="Times New Roman" w:cs="Times New Roman"/>
          <w:sz w:val="24"/>
          <w:szCs w:val="24"/>
        </w:rPr>
        <w:t xml:space="preserve">124/371/2020 </w:t>
      </w:r>
      <w:r w:rsidR="002424E4">
        <w:rPr>
          <w:rFonts w:ascii="Times New Roman" w:hAnsi="Times New Roman" w:cs="Times New Roman"/>
          <w:sz w:val="24"/>
          <w:szCs w:val="24"/>
        </w:rPr>
        <w:t xml:space="preserve">Zarządu Powiatu Tczewskiego z dnia 23 grudnia 2020 r. </w:t>
      </w:r>
      <w:r w:rsidR="002D1BB3" w:rsidRPr="00096B40">
        <w:rPr>
          <w:rFonts w:ascii="Times New Roman" w:hAnsi="Times New Roman" w:cs="Times New Roman"/>
          <w:sz w:val="24"/>
          <w:szCs w:val="24"/>
        </w:rPr>
        <w:t>w sprawie</w:t>
      </w:r>
      <w:r w:rsidR="009C5CA3">
        <w:rPr>
          <w:rFonts w:ascii="Times New Roman" w:hAnsi="Times New Roman" w:cs="Times New Roman"/>
          <w:sz w:val="24"/>
          <w:szCs w:val="24"/>
        </w:rPr>
        <w:t xml:space="preserve"> </w:t>
      </w:r>
      <w:r w:rsidR="009C5CA3" w:rsidRPr="005F4947">
        <w:rPr>
          <w:rFonts w:ascii="Times New Roman" w:hAnsi="Times New Roman" w:cs="Times New Roman"/>
          <w:sz w:val="24"/>
          <w:szCs w:val="24"/>
        </w:rPr>
        <w:t>w sprawie</w:t>
      </w:r>
      <w:r w:rsidR="009C5CA3">
        <w:rPr>
          <w:rFonts w:ascii="Times New Roman" w:hAnsi="Times New Roman" w:cs="Times New Roman"/>
          <w:sz w:val="24"/>
          <w:szCs w:val="24"/>
        </w:rPr>
        <w:t xml:space="preserve"> </w:t>
      </w:r>
      <w:r w:rsidR="009C5CA3" w:rsidRPr="006F51C6">
        <w:rPr>
          <w:rFonts w:ascii="Times New Roman" w:hAnsi="Times New Roman" w:cs="Times New Roman"/>
          <w:sz w:val="24"/>
          <w:szCs w:val="24"/>
        </w:rPr>
        <w:t>wydania opinii dotyczącej zaliczenia dróg na terenie gminy Pelplin do kategorii dróg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4CF" w:rsidRDefault="00A444CF" w:rsidP="00A4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444CF" w:rsidRPr="006058AA" w:rsidTr="009D786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444CF" w:rsidRPr="008F31A4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444CF" w:rsidRPr="006058AA" w:rsidTr="009D786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996484" w:rsidRDefault="00A444CF" w:rsidP="00A444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Komunikacji, Transportu i Dróg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444CF" w:rsidRPr="00996484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8F6B99" w:rsidRDefault="00A444CF" w:rsidP="009D78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290929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DB6947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450F1C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44CF" w:rsidRPr="0019640D" w:rsidRDefault="00A444CF" w:rsidP="009D786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444CF" w:rsidRPr="006058AA" w:rsidTr="009D786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9731B2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450F1C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Default="00A444CF" w:rsidP="009D786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CF" w:rsidRPr="009731B2" w:rsidRDefault="00A444CF" w:rsidP="009D786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CF" w:rsidRPr="006058AA" w:rsidRDefault="00A444CF" w:rsidP="009D7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38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96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C5CA3">
        <w:rPr>
          <w:rFonts w:ascii="Times New Roman" w:hAnsi="Times New Roman" w:cs="Times New Roman"/>
          <w:sz w:val="24"/>
          <w:szCs w:val="24"/>
        </w:rPr>
        <w:t xml:space="preserve">124/372/2020 </w:t>
      </w:r>
      <w:r w:rsidR="002424E4">
        <w:rPr>
          <w:rFonts w:ascii="Times New Roman" w:hAnsi="Times New Roman" w:cs="Times New Roman"/>
          <w:sz w:val="24"/>
          <w:szCs w:val="24"/>
        </w:rPr>
        <w:t xml:space="preserve">Zarządu Powiatu Tczewskiego z dnia 23 grudnia 2020 r. </w:t>
      </w:r>
      <w:r w:rsidR="009C5CA3" w:rsidRPr="005F4947">
        <w:rPr>
          <w:rFonts w:ascii="Times New Roman" w:hAnsi="Times New Roman" w:cs="Times New Roman"/>
          <w:sz w:val="24"/>
          <w:szCs w:val="24"/>
        </w:rPr>
        <w:t>w sprawie</w:t>
      </w:r>
      <w:r w:rsidR="009C5CA3">
        <w:rPr>
          <w:rFonts w:ascii="Times New Roman" w:hAnsi="Times New Roman" w:cs="Times New Roman"/>
          <w:sz w:val="24"/>
          <w:szCs w:val="24"/>
        </w:rPr>
        <w:t xml:space="preserve"> </w:t>
      </w:r>
      <w:r w:rsidR="009C5CA3" w:rsidRPr="006F51C6">
        <w:rPr>
          <w:rFonts w:ascii="Times New Roman" w:hAnsi="Times New Roman" w:cs="Times New Roman"/>
          <w:sz w:val="24"/>
          <w:szCs w:val="24"/>
        </w:rPr>
        <w:t>wydania opinii dotyczącej zaliczenia dróg na terenie gminy Pelplin do kategorii dróg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D1BB3" w:rsidRPr="006058AA" w:rsidTr="00F3630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D1BB3" w:rsidRPr="008F31A4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D1BB3" w:rsidRPr="006058AA" w:rsidTr="00F3630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996484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Komunikacji, Transportu i Dróg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D1BB3" w:rsidRPr="00996484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8F6B99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DB6947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450F1C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19640D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9731B2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450F1C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9731B2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D1BB3" w:rsidRDefault="002D1BB3" w:rsidP="00242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38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96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C5CA3">
        <w:rPr>
          <w:rFonts w:ascii="Times New Roman" w:hAnsi="Times New Roman" w:cs="Times New Roman"/>
          <w:sz w:val="24"/>
          <w:szCs w:val="24"/>
        </w:rPr>
        <w:t xml:space="preserve">124/373/2020 </w:t>
      </w:r>
      <w:r w:rsidR="002424E4">
        <w:rPr>
          <w:rFonts w:ascii="Times New Roman" w:hAnsi="Times New Roman" w:cs="Times New Roman"/>
          <w:sz w:val="24"/>
          <w:szCs w:val="24"/>
        </w:rPr>
        <w:t xml:space="preserve">Zarządu Powiatu Tczewskiego z dnia 23 grudnia 2020 r. </w:t>
      </w:r>
      <w:r w:rsidR="009C5CA3" w:rsidRPr="005F4947">
        <w:rPr>
          <w:rFonts w:ascii="Times New Roman" w:hAnsi="Times New Roman" w:cs="Times New Roman"/>
          <w:sz w:val="24"/>
          <w:szCs w:val="24"/>
        </w:rPr>
        <w:t>w sprawie</w:t>
      </w:r>
      <w:r w:rsidR="009C5CA3">
        <w:rPr>
          <w:rFonts w:ascii="Times New Roman" w:hAnsi="Times New Roman" w:cs="Times New Roman"/>
          <w:sz w:val="24"/>
          <w:szCs w:val="24"/>
        </w:rPr>
        <w:t xml:space="preserve"> </w:t>
      </w:r>
      <w:r w:rsidR="009C5CA3" w:rsidRPr="00096B40">
        <w:rPr>
          <w:rFonts w:ascii="Times New Roman" w:hAnsi="Times New Roman" w:cs="Times New Roman"/>
          <w:sz w:val="24"/>
          <w:szCs w:val="24"/>
        </w:rPr>
        <w:t xml:space="preserve">w sprawie </w:t>
      </w:r>
      <w:r w:rsidR="009C5CA3" w:rsidRPr="005F4947">
        <w:rPr>
          <w:rFonts w:ascii="Times New Roman" w:hAnsi="Times New Roman" w:cs="Times New Roman"/>
          <w:sz w:val="24"/>
          <w:szCs w:val="24"/>
        </w:rPr>
        <w:t>zmian 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2D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D1BB3" w:rsidRPr="006058AA" w:rsidTr="00F3630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D1BB3" w:rsidRPr="008F31A4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D1BB3" w:rsidRPr="006058AA" w:rsidTr="00F3630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996484" w:rsidRDefault="002D1BB3" w:rsidP="009C5C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</w:t>
            </w:r>
            <w:r w:rsidR="009C5CA3">
              <w:rPr>
                <w:rFonts w:ascii="Times New Roman" w:hAnsi="Times New Roman" w:cs="Times New Roman"/>
                <w:i/>
                <w:sz w:val="16"/>
                <w:szCs w:val="16"/>
              </w:rPr>
              <w:t>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D1BB3" w:rsidRPr="00996484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8F6B99" w:rsidRDefault="009C5CA3" w:rsidP="00F363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290929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DB6947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450F1C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1BB3" w:rsidRPr="0019640D" w:rsidRDefault="002D1BB3" w:rsidP="00F3630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D1BB3" w:rsidRPr="006058AA" w:rsidTr="00F3630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9731B2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450F1C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Default="002D1BB3" w:rsidP="00F3630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BB3" w:rsidRPr="009731B2" w:rsidRDefault="002D1BB3" w:rsidP="00F3630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BB3" w:rsidRPr="006058AA" w:rsidRDefault="002D1BB3" w:rsidP="00F363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D1BB3" w:rsidRDefault="002D1BB3" w:rsidP="002D1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8F1" w:rsidRDefault="00E638F1" w:rsidP="00E63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Pr="00A9319B" w:rsidRDefault="007D79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3D73"/>
    <w:rsid w:val="005C2DC8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5772A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A1AB9-1228-4B47-83B3-08DDEFD9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2020-12-22T10:36:00Z</cp:lastPrinted>
  <dcterms:created xsi:type="dcterms:W3CDTF">2021-03-11T14:54:00Z</dcterms:created>
  <dcterms:modified xsi:type="dcterms:W3CDTF">2021-03-11T14:54:00Z</dcterms:modified>
</cp:coreProperties>
</file>